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D" w:rsidRPr="007743DC" w:rsidRDefault="00AF077D" w:rsidP="00AF0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D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восп</w:t>
      </w:r>
      <w:r>
        <w:rPr>
          <w:rFonts w:ascii="Times New Roman" w:hAnsi="Times New Roman" w:cs="Times New Roman"/>
          <w:b/>
          <w:sz w:val="28"/>
          <w:szCs w:val="28"/>
        </w:rPr>
        <w:t>итателей</w:t>
      </w:r>
      <w:r w:rsidRPr="007743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7743DC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:rsidR="00AF077D" w:rsidRDefault="00AF077D" w:rsidP="00AF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077D" w:rsidRDefault="00AF077D" w:rsidP="00AF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5E31">
        <w:rPr>
          <w:rFonts w:ascii="Times New Roman" w:hAnsi="Times New Roman"/>
          <w:sz w:val="24"/>
          <w:szCs w:val="24"/>
        </w:rPr>
        <w:t>Рабочая программа разработана в соответствии с образовательной программой</w:t>
      </w:r>
      <w:r w:rsidRPr="00070D54">
        <w:t xml:space="preserve"> </w:t>
      </w:r>
      <w:r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  <w:r w:rsidRPr="00070D54">
        <w:rPr>
          <w:rFonts w:ascii="Times New Roman" w:hAnsi="Times New Roman"/>
          <w:sz w:val="24"/>
          <w:szCs w:val="24"/>
        </w:rPr>
        <w:t xml:space="preserve"> детский сад  комбинир</w:t>
      </w:r>
      <w:r>
        <w:rPr>
          <w:rFonts w:ascii="Times New Roman" w:hAnsi="Times New Roman"/>
          <w:sz w:val="24"/>
          <w:szCs w:val="24"/>
        </w:rPr>
        <w:t xml:space="preserve">ованного вида № 38 пос. Эльбан </w:t>
      </w:r>
      <w:r w:rsidRPr="00070D54">
        <w:rPr>
          <w:rFonts w:ascii="Times New Roman" w:hAnsi="Times New Roman"/>
          <w:sz w:val="24"/>
          <w:szCs w:val="24"/>
        </w:rPr>
        <w:t>Амурского муниципального района Хабаровского края</w:t>
      </w:r>
      <w:r w:rsidRPr="005B5E31">
        <w:rPr>
          <w:rFonts w:ascii="Times New Roman" w:hAnsi="Times New Roman"/>
          <w:sz w:val="24"/>
          <w:szCs w:val="24"/>
        </w:rPr>
        <w:t xml:space="preserve">,  с учетом требований </w:t>
      </w:r>
      <w:r>
        <w:rPr>
          <w:rFonts w:ascii="Times New Roman" w:hAnsi="Times New Roman"/>
          <w:sz w:val="24"/>
          <w:szCs w:val="24"/>
        </w:rPr>
        <w:t xml:space="preserve">нормативных документов. </w:t>
      </w:r>
      <w:r w:rsidRPr="005B5E31">
        <w:rPr>
          <w:rFonts w:ascii="Times New Roman" w:hAnsi="Times New Roman"/>
          <w:sz w:val="24"/>
          <w:szCs w:val="24"/>
        </w:rPr>
        <w:t xml:space="preserve">Программа составлена </w:t>
      </w:r>
      <w:r>
        <w:rPr>
          <w:rFonts w:ascii="Times New Roman" w:hAnsi="Times New Roman"/>
          <w:sz w:val="24"/>
          <w:szCs w:val="24"/>
        </w:rPr>
        <w:t>с учетом</w:t>
      </w:r>
      <w:r w:rsidRPr="005B5E31">
        <w:rPr>
          <w:rFonts w:ascii="Times New Roman" w:hAnsi="Times New Roman"/>
          <w:sz w:val="24"/>
          <w:szCs w:val="24"/>
        </w:rPr>
        <w:t xml:space="preserve"> примерной</w:t>
      </w:r>
      <w:r w:rsidRPr="00C07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основной образовательной </w:t>
      </w:r>
      <w:r w:rsidRPr="005B5E3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дошкольного образования на</w:t>
      </w:r>
      <w:r w:rsidRPr="005B5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основе образовательной </w:t>
      </w:r>
      <w:r w:rsidRPr="005B5E31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Pr="005B5E31">
        <w:rPr>
          <w:rFonts w:ascii="Times New Roman" w:hAnsi="Times New Roman"/>
          <w:sz w:val="24"/>
          <w:szCs w:val="24"/>
        </w:rPr>
        <w:t xml:space="preserve"> «Истоки», под редакцией Л.А.</w:t>
      </w:r>
      <w:r>
        <w:rPr>
          <w:rFonts w:ascii="Times New Roman" w:hAnsi="Times New Roman"/>
          <w:sz w:val="24"/>
          <w:szCs w:val="24"/>
        </w:rPr>
        <w:t xml:space="preserve"> Парамоновой. </w:t>
      </w:r>
      <w:r>
        <w:rPr>
          <w:rFonts w:ascii="Times New Roman" w:hAnsi="Times New Roman"/>
          <w:sz w:val="24"/>
          <w:szCs w:val="24"/>
        </w:rPr>
        <w:tab/>
      </w:r>
    </w:p>
    <w:p w:rsidR="00AF077D" w:rsidRPr="00580881" w:rsidRDefault="00AF077D" w:rsidP="00AF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5E31">
        <w:rPr>
          <w:rFonts w:ascii="Times New Roman" w:hAnsi="Times New Roman"/>
          <w:sz w:val="24"/>
          <w:szCs w:val="24"/>
        </w:rPr>
        <w:t>Рабочая программа обеспечивает разносторонне</w:t>
      </w:r>
      <w:r>
        <w:rPr>
          <w:rFonts w:ascii="Times New Roman" w:hAnsi="Times New Roman"/>
          <w:sz w:val="24"/>
          <w:szCs w:val="24"/>
        </w:rPr>
        <w:t>е развитие детей в возрасте от 6</w:t>
      </w:r>
      <w:r w:rsidRPr="005B5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7</w:t>
      </w:r>
      <w:r w:rsidRPr="005B5E31">
        <w:rPr>
          <w:rFonts w:ascii="Times New Roman" w:hAnsi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</w:t>
      </w:r>
      <w:r>
        <w:rPr>
          <w:rFonts w:ascii="Times New Roman" w:hAnsi="Times New Roman"/>
          <w:sz w:val="24"/>
          <w:szCs w:val="24"/>
        </w:rPr>
        <w:t xml:space="preserve"> развития:</w:t>
      </w:r>
      <w:r w:rsidRPr="005B5E31">
        <w:rPr>
          <w:rFonts w:ascii="Times New Roman" w:hAnsi="Times New Roman"/>
          <w:sz w:val="24"/>
          <w:szCs w:val="24"/>
        </w:rPr>
        <w:t xml:space="preserve"> физическому, социально-коммуникативному, познавательному, речевому и художественно-эстетическому.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раскрывает содержание психолого-педагогической работы с детьми инвариантной и вариативной части. </w:t>
      </w:r>
    </w:p>
    <w:p w:rsidR="00AF077D" w:rsidRDefault="00AF077D" w:rsidP="00AF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реализации программы – 1год. </w:t>
      </w:r>
    </w:p>
    <w:p w:rsidR="00AF077D" w:rsidRPr="004F6EBA" w:rsidRDefault="00AF077D" w:rsidP="00AF077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5B5E31">
        <w:rPr>
          <w:rFonts w:ascii="Times New Roman" w:hAnsi="Times New Roman"/>
          <w:sz w:val="24"/>
          <w:szCs w:val="24"/>
        </w:rPr>
        <w:t xml:space="preserve">Цель: 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обеспечение развития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F077D" w:rsidRDefault="00AF077D" w:rsidP="00AF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Данная рабочая программа имеет разделы: </w:t>
      </w:r>
    </w:p>
    <w:p w:rsidR="00AF077D" w:rsidRDefault="00AF077D" w:rsidP="00AF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«Целевой раздел» (пояснительная записка, цели и задачи, принципы и подходы в организации образовательного процесса, возрастные и индивидуальные особенности контингента детей 6-7 лет, планируемые результаты освоения программы, промежуточные результаты); </w:t>
      </w:r>
    </w:p>
    <w:p w:rsidR="00AF077D" w:rsidRDefault="00AF077D" w:rsidP="00AF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«Содержательный раздел» (содержание психолого-педагогической работы с детьми по образовательным областям, перечень основных форм образовательной деятельности в соответствии с направлениями развития, учебный план на 2018-2019 учебный год, календарно-тематическое планирование, перспективный план работы, план работы с родителями,</w:t>
      </w:r>
      <w:r w:rsidRPr="00133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 перспективного направления инновационной деятельности,  содержание психолого-педагогической работы по реализации регионального компонента, традиции группы);</w:t>
      </w:r>
    </w:p>
    <w:p w:rsidR="00AF077D" w:rsidRDefault="00AF077D" w:rsidP="00AF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«Организационный раздел» (оформление предметно-пространственной среды, распорядок и режим дня, расписание непосредственно образовательной деятельности, расписание дополнительного образования, модель двигательной активности, система физкультурно-оздоровительной работы, график утренних гимнастик, описание материально-технического обеспечения);</w:t>
      </w:r>
    </w:p>
    <w:p w:rsidR="00AF077D" w:rsidRPr="00941456" w:rsidRDefault="00AF077D" w:rsidP="00AF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«Список литературы». </w:t>
      </w: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Pr="00AF077D" w:rsidRDefault="00592B54" w:rsidP="00AF077D">
      <w:pPr>
        <w:tabs>
          <w:tab w:val="left" w:pos="2758"/>
        </w:tabs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Администратор\Desktop\для Качаевой Е.А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ля Качаевой Е.А\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54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592B5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Default="00592B54" w:rsidP="00592B5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92B54" w:rsidRPr="00143426" w:rsidRDefault="00592B54" w:rsidP="0014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8007"/>
        <w:gridCol w:w="848"/>
      </w:tblGrid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Целевой раздел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Пояснительная записка.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1.2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972593" w:rsidP="0014342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7259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 и задачи основной образовательной программы.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972593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97259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Цели и задачи вариативной программы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972593" w:rsidP="0014342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7259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Принципы и подходы к формированию вариативной части программы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972593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593" w:rsidRPr="00143426" w:rsidRDefault="00972593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593" w:rsidRPr="00972593" w:rsidRDefault="00972593" w:rsidP="0014342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7259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Возрастные и индивидуальные особенности детей 6-7 лет.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593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972593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593" w:rsidRDefault="00972593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593" w:rsidRPr="00972593" w:rsidRDefault="00972593" w:rsidP="0014342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7259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Планируемые результаты освоения вариативной части программы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593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Содержательный раздел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2.1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972593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eastAsiaTheme="minorEastAsia"/>
                <w:lang w:eastAsia="ru-RU"/>
              </w:rPr>
            </w:pPr>
            <w:r w:rsidRPr="0097259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 психолого-педагогической работы по образовательным областям.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2.2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Основные формы образовательной деятельности в соответствии с направлениями развития (образовательными областями).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2.3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план.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2.4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Перспективное планирование.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2.5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работы с родителями.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2.6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 части, формируемой участниками образовательных отношений.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2.7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 психолого-педагогической работы по реализации регионального компонента.</w:t>
            </w: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41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2.8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Традиции дошкольного учреждения.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Организационный раздел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3.1.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ind w:left="34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Предметно-пространственная среда.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Режим дня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3.3.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Расписание непосредственно образовательной деятельности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B379F5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6817E2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7E2" w:rsidRPr="00143426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3.4.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7E2" w:rsidRPr="00143426" w:rsidRDefault="006817E2" w:rsidP="00143426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Кружковая работа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7E2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3.5</w:t>
            </w:r>
            <w:r w:rsidR="00143426"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Модель двигательной активности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3.6</w:t>
            </w:r>
            <w:r w:rsidR="00143426"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График закаливания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46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3.7</w:t>
            </w:r>
            <w:r w:rsidR="00143426"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Материально-техническое обеспечение Программы, обеспеченности методическими материалами и средствами обучения и воспитания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43426" w:rsidRPr="00143426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</w:t>
            </w:r>
          </w:p>
        </w:tc>
      </w:tr>
      <w:tr w:rsidR="00143426" w:rsidRPr="00143426" w:rsidTr="00B379F5">
        <w:trPr>
          <w:trHeight w:val="1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143426" w:rsidP="00143426">
            <w:pPr>
              <w:tabs>
                <w:tab w:val="left" w:pos="9923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 w:rsidRPr="0014342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Список литературы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426" w:rsidRPr="00143426" w:rsidRDefault="006817E2" w:rsidP="001434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</w:tc>
      </w:tr>
    </w:tbl>
    <w:p w:rsidR="00143426" w:rsidRPr="00143426" w:rsidRDefault="00143426" w:rsidP="00143426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p w:rsidR="00143426" w:rsidRPr="00143426" w:rsidRDefault="00143426" w:rsidP="00143426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43426" w:rsidRDefault="0014342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A565C" w:rsidRDefault="00FA565C" w:rsidP="0014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C6B" w:rsidRPr="00EC53E6" w:rsidRDefault="00F91C6B" w:rsidP="0014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3E6">
        <w:rPr>
          <w:rFonts w:ascii="Times New Roman" w:hAnsi="Times New Roman" w:cs="Times New Roman"/>
          <w:b/>
          <w:sz w:val="24"/>
          <w:szCs w:val="24"/>
        </w:rPr>
        <w:t>ЦЕЛЕВОЙ РАЗДЕЛ ПРОГРАММЫ.</w:t>
      </w:r>
    </w:p>
    <w:p w:rsidR="00F91C6B" w:rsidRPr="00EC53E6" w:rsidRDefault="00165A08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F91C6B" w:rsidRPr="00EC53E6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F91C6B" w:rsidRPr="00EC53E6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подготовительной к школе группе  разработана в соответствии с ООП Муниципального бюджетного дошкольного образовательного учреждения Детский сад комбинированного вида № 38 пос. Эльбан Амурского муниципального района Хабаровского края, в соответствии с ФГОС </w:t>
      </w:r>
      <w:proofErr w:type="gramStart"/>
      <w:r w:rsidRPr="00EC53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53E6">
        <w:rPr>
          <w:rFonts w:ascii="Times New Roman" w:hAnsi="Times New Roman" w:cs="Times New Roman"/>
          <w:sz w:val="24"/>
          <w:szCs w:val="24"/>
        </w:rPr>
        <w:t>.</w:t>
      </w:r>
    </w:p>
    <w:p w:rsidR="00F91C6B" w:rsidRPr="00EC53E6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F91C6B" w:rsidRPr="00EC53E6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 xml:space="preserve">Программа  разработана на основе примерной основной общеобразовательной программы дошкольного образования «Истоки» авторским коллективом центра "Дошкольное детство" им. А. В. Запорожца под руководством доктора педагогических наук Л.А. Парамоновой, 2014г. </w:t>
      </w:r>
      <w:r w:rsidRPr="00EC53E6">
        <w:rPr>
          <w:rFonts w:ascii="Times New Roman" w:hAnsi="Times New Roman" w:cs="Times New Roman"/>
          <w:sz w:val="24"/>
          <w:szCs w:val="24"/>
        </w:rPr>
        <w:cr/>
      </w:r>
    </w:p>
    <w:p w:rsidR="002236E1" w:rsidRPr="00EC53E6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C53E6">
        <w:rPr>
          <w:rFonts w:ascii="Times New Roman" w:hAnsi="Times New Roman" w:cs="Times New Roman"/>
          <w:i/>
          <w:sz w:val="24"/>
          <w:szCs w:val="24"/>
        </w:rPr>
        <w:t xml:space="preserve">        Используются парциальные программы:</w:t>
      </w:r>
    </w:p>
    <w:p w:rsidR="00F91C6B" w:rsidRPr="00EC53E6" w:rsidRDefault="00EC53E6" w:rsidP="001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C6B" w:rsidRPr="00EC53E6">
        <w:rPr>
          <w:rFonts w:ascii="Times New Roman" w:hAnsi="Times New Roman" w:cs="Times New Roman"/>
          <w:sz w:val="24"/>
          <w:szCs w:val="24"/>
        </w:rPr>
        <w:t xml:space="preserve">Л.Е. </w:t>
      </w:r>
      <w:proofErr w:type="spellStart"/>
      <w:r w:rsidR="00F91C6B" w:rsidRPr="00EC53E6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="00F91C6B" w:rsidRPr="00EC53E6">
        <w:rPr>
          <w:rFonts w:ascii="Times New Roman" w:hAnsi="Times New Roman" w:cs="Times New Roman"/>
          <w:sz w:val="24"/>
          <w:szCs w:val="24"/>
        </w:rPr>
        <w:t xml:space="preserve"> «Обучение грамоте в детском саду»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3E6" w:rsidRDefault="00EC53E6" w:rsidP="001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C6B" w:rsidRPr="00EC53E6"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 w:rsidR="00F91C6B" w:rsidRPr="00EC53E6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="00F91C6B" w:rsidRPr="00EC53E6">
        <w:rPr>
          <w:rFonts w:ascii="Times New Roman" w:hAnsi="Times New Roman" w:cs="Times New Roman"/>
          <w:sz w:val="24"/>
          <w:szCs w:val="24"/>
        </w:rPr>
        <w:t xml:space="preserve"> «Здоровье»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C6B" w:rsidRPr="00EC53E6" w:rsidRDefault="00F91C6B" w:rsidP="001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 xml:space="preserve"> И. А. Кузьмин,  А. В. Камкин «Истоки. Воспитание на социокультурном опыте»</w:t>
      </w:r>
      <w:r w:rsidR="00EC53E6">
        <w:rPr>
          <w:rFonts w:ascii="Times New Roman" w:hAnsi="Times New Roman" w:cs="Times New Roman"/>
          <w:sz w:val="24"/>
          <w:szCs w:val="24"/>
        </w:rPr>
        <w:t>;</w:t>
      </w:r>
    </w:p>
    <w:p w:rsidR="00F91C6B" w:rsidRPr="00EC53E6" w:rsidRDefault="00EC53E6" w:rsidP="001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C6B" w:rsidRPr="00EC53E6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F91C6B" w:rsidRPr="00EC53E6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="00F91C6B" w:rsidRPr="00EC5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C6B" w:rsidRPr="00EC53E6">
        <w:rPr>
          <w:rFonts w:ascii="Times New Roman" w:hAnsi="Times New Roman" w:cs="Times New Roman"/>
          <w:sz w:val="24"/>
          <w:szCs w:val="24"/>
        </w:rPr>
        <w:t>И.А.Новоскольцева</w:t>
      </w:r>
      <w:proofErr w:type="spellEnd"/>
      <w:r w:rsidR="00F91C6B" w:rsidRPr="00EC53E6">
        <w:rPr>
          <w:rFonts w:ascii="Times New Roman" w:hAnsi="Times New Roman" w:cs="Times New Roman"/>
          <w:sz w:val="24"/>
          <w:szCs w:val="24"/>
        </w:rPr>
        <w:t>. Программа музыкального воспитания детей дошкольного возраста «Ладушки».</w:t>
      </w:r>
    </w:p>
    <w:p w:rsidR="00F91C6B" w:rsidRPr="00EC53E6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F91C6B" w:rsidRPr="00EC53E6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F91C6B" w:rsidRPr="00EF1832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1832">
        <w:rPr>
          <w:rFonts w:ascii="Times New Roman" w:hAnsi="Times New Roman" w:cs="Times New Roman"/>
          <w:sz w:val="24"/>
          <w:szCs w:val="24"/>
        </w:rPr>
        <w:t>• Конституция РФ (12.12.199</w:t>
      </w:r>
      <w:r w:rsidR="00EF1832" w:rsidRPr="00EF1832">
        <w:rPr>
          <w:rFonts w:ascii="Times New Roman" w:hAnsi="Times New Roman" w:cs="Times New Roman"/>
          <w:sz w:val="24"/>
          <w:szCs w:val="24"/>
        </w:rPr>
        <w:t>3г, ред. от 30.12.2008.) ст. 43;</w:t>
      </w:r>
    </w:p>
    <w:p w:rsidR="00F91C6B" w:rsidRPr="00EF1832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1832">
        <w:rPr>
          <w:rFonts w:ascii="Times New Roman" w:hAnsi="Times New Roman" w:cs="Times New Roman"/>
          <w:sz w:val="24"/>
          <w:szCs w:val="24"/>
        </w:rPr>
        <w:t>• Конве</w:t>
      </w:r>
      <w:r w:rsidR="00EF1832" w:rsidRPr="00EF1832">
        <w:rPr>
          <w:rFonts w:ascii="Times New Roman" w:hAnsi="Times New Roman" w:cs="Times New Roman"/>
          <w:sz w:val="24"/>
          <w:szCs w:val="24"/>
        </w:rPr>
        <w:t>нция о правах ребенка (1989 г.);</w:t>
      </w:r>
    </w:p>
    <w:p w:rsidR="00F91C6B" w:rsidRPr="00EF1832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1832">
        <w:rPr>
          <w:rFonts w:ascii="Times New Roman" w:hAnsi="Times New Roman" w:cs="Times New Roman"/>
          <w:sz w:val="24"/>
          <w:szCs w:val="24"/>
        </w:rPr>
        <w:t>•Федеральный закон "Об образовании в Российской Федерации" (29.12.2012, ред. от 23.07.2013)</w:t>
      </w:r>
      <w:r w:rsidR="00EF1832" w:rsidRPr="00EF1832">
        <w:rPr>
          <w:rFonts w:ascii="Times New Roman" w:hAnsi="Times New Roman" w:cs="Times New Roman"/>
          <w:sz w:val="24"/>
          <w:szCs w:val="24"/>
        </w:rPr>
        <w:t>;</w:t>
      </w:r>
    </w:p>
    <w:p w:rsidR="00F91C6B" w:rsidRPr="00EF1832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1832">
        <w:rPr>
          <w:rFonts w:ascii="Times New Roman" w:hAnsi="Times New Roman" w:cs="Times New Roman"/>
          <w:sz w:val="24"/>
          <w:szCs w:val="24"/>
        </w:rPr>
        <w:t>• Федерального государственного образовательного стандарта дошкольного образования (Приказ № 1155 от 17 октября 2013 года), основно</w:t>
      </w:r>
      <w:r w:rsidR="00EF1832">
        <w:rPr>
          <w:rFonts w:ascii="Times New Roman" w:hAnsi="Times New Roman" w:cs="Times New Roman"/>
          <w:sz w:val="24"/>
          <w:szCs w:val="24"/>
        </w:rPr>
        <w:t>й образовательной программы ДОУ</w:t>
      </w:r>
      <w:r w:rsidR="00EF1832" w:rsidRPr="00EF1832">
        <w:rPr>
          <w:rFonts w:ascii="Times New Roman" w:hAnsi="Times New Roman" w:cs="Times New Roman"/>
          <w:sz w:val="24"/>
          <w:szCs w:val="24"/>
        </w:rPr>
        <w:t>;</w:t>
      </w:r>
      <w:r w:rsidRPr="00EF18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1C6B" w:rsidRPr="00EF1832" w:rsidRDefault="00F91C6B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1832">
        <w:rPr>
          <w:rFonts w:ascii="Times New Roman" w:hAnsi="Times New Roman" w:cs="Times New Roman"/>
          <w:sz w:val="24"/>
          <w:szCs w:val="24"/>
        </w:rPr>
        <w:t>•</w:t>
      </w:r>
      <w:r w:rsidRPr="00EF1832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15.05.2013 № 26 «Об утверждении СанПиН 2.4.1.3049-13 "Санитарно</w:t>
      </w:r>
      <w:r w:rsidR="00EF1832">
        <w:rPr>
          <w:rFonts w:ascii="Times New Roman" w:hAnsi="Times New Roman" w:cs="Times New Roman"/>
          <w:sz w:val="24"/>
          <w:szCs w:val="24"/>
        </w:rPr>
        <w:t xml:space="preserve"> </w:t>
      </w:r>
      <w:r w:rsidRPr="00EF1832">
        <w:rPr>
          <w:rFonts w:ascii="Times New Roman" w:hAnsi="Times New Roman" w:cs="Times New Roman"/>
          <w:sz w:val="24"/>
          <w:szCs w:val="24"/>
        </w:rPr>
        <w:t xml:space="preserve">- эпидемиологические требования к устройству содержанию и организации режима работы ДОО»; </w:t>
      </w:r>
    </w:p>
    <w:p w:rsidR="00EF1832" w:rsidRPr="00EF1832" w:rsidRDefault="00EF1832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1832">
        <w:rPr>
          <w:rFonts w:ascii="Times New Roman" w:hAnsi="Times New Roman" w:cs="Times New Roman"/>
          <w:sz w:val="24"/>
          <w:szCs w:val="24"/>
        </w:rPr>
        <w:t>• Приказ Минобрнауки России от 30.08.2013 № 1014 «Об утверж</w:t>
      </w:r>
      <w:r>
        <w:rPr>
          <w:rFonts w:ascii="Times New Roman" w:hAnsi="Times New Roman" w:cs="Times New Roman"/>
          <w:sz w:val="24"/>
          <w:szCs w:val="24"/>
        </w:rPr>
        <w:t>дении Порядка организации и осу</w:t>
      </w:r>
      <w:r w:rsidRPr="00EF1832">
        <w:rPr>
          <w:rFonts w:ascii="Times New Roman" w:hAnsi="Times New Roman" w:cs="Times New Roman"/>
          <w:sz w:val="24"/>
          <w:szCs w:val="24"/>
        </w:rPr>
        <w:t>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F1832" w:rsidRDefault="00EF1832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183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832">
        <w:rPr>
          <w:rFonts w:ascii="Times New Roman" w:hAnsi="Times New Roman" w:cs="Times New Roman"/>
          <w:sz w:val="24"/>
          <w:szCs w:val="24"/>
        </w:rPr>
        <w:t>Приказ Минобрнауки России от 17.10.2013 № 1155 «Об утверж</w:t>
      </w:r>
      <w:r w:rsidR="00165A08">
        <w:rPr>
          <w:rFonts w:ascii="Times New Roman" w:hAnsi="Times New Roman" w:cs="Times New Roman"/>
          <w:sz w:val="24"/>
          <w:szCs w:val="24"/>
        </w:rPr>
        <w:t>дении Федерального государствен</w:t>
      </w:r>
      <w:r w:rsidRPr="00EF1832">
        <w:rPr>
          <w:rFonts w:ascii="Times New Roman" w:hAnsi="Times New Roman" w:cs="Times New Roman"/>
          <w:sz w:val="24"/>
          <w:szCs w:val="24"/>
        </w:rPr>
        <w:t>ного образовательного ста</w:t>
      </w:r>
      <w:r>
        <w:rPr>
          <w:rFonts w:ascii="Times New Roman" w:hAnsi="Times New Roman" w:cs="Times New Roman"/>
          <w:sz w:val="24"/>
          <w:szCs w:val="24"/>
        </w:rPr>
        <w:t>ндарта дошкольного образования».</w:t>
      </w:r>
    </w:p>
    <w:p w:rsidR="00EF1832" w:rsidRPr="00EF1832" w:rsidRDefault="00EF1832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10EB6" w:rsidRPr="00EF1832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F1832">
        <w:rPr>
          <w:rFonts w:ascii="Times New Roman" w:hAnsi="Times New Roman" w:cs="Times New Roman"/>
          <w:b/>
          <w:sz w:val="24"/>
          <w:szCs w:val="24"/>
        </w:rPr>
        <w:t>1.2 Цель и задачи основной образовательной программы.</w:t>
      </w:r>
    </w:p>
    <w:p w:rsidR="008A2CAC" w:rsidRPr="004F6EBA" w:rsidRDefault="008A2CAC" w:rsidP="0015364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Цель: 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6E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обеспечение развития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A2CAC" w:rsidRPr="004F6EBA" w:rsidRDefault="008A2CAC" w:rsidP="001536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Цель реализуется через решение следующих</w:t>
      </w:r>
      <w:r w:rsidRPr="004F6E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задач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, соответствующих федеральному государственному образовательному стандарту дошкольного образования:</w:t>
      </w:r>
    </w:p>
    <w:p w:rsidR="008A2CAC" w:rsidRPr="004F6EBA" w:rsidRDefault="008A2CAC" w:rsidP="0015364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b/>
          <w:sz w:val="26"/>
          <w:szCs w:val="26"/>
          <w:lang w:eastAsia="ru-RU"/>
        </w:rPr>
        <w:t>Задачи:</w:t>
      </w:r>
    </w:p>
    <w:p w:rsidR="008A2CAC" w:rsidRPr="004F6EBA" w:rsidRDefault="008A2CAC" w:rsidP="00153642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охранять и укреплять физическое и психическое здоровье детей, в том числе их эмоциональное благополучие;</w:t>
      </w:r>
    </w:p>
    <w:p w:rsidR="008A2CAC" w:rsidRPr="004F6EBA" w:rsidRDefault="008A2CAC" w:rsidP="00153642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A2CAC" w:rsidRPr="004F6EBA" w:rsidRDefault="008A2CAC" w:rsidP="00153642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обеспечивать преемственность целей, задач и содержания образования, реализуемых в рамках образовательных программ различных уровней (далее преемственность основных образовательных программ дошкольного и начального общего образования);</w:t>
      </w:r>
    </w:p>
    <w:p w:rsidR="008A2CAC" w:rsidRPr="004F6EBA" w:rsidRDefault="008A2CAC" w:rsidP="00153642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:rsidR="008A2CAC" w:rsidRPr="004F6EBA" w:rsidRDefault="008A2CAC" w:rsidP="00153642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объединять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A2CAC" w:rsidRPr="004F6EBA" w:rsidRDefault="008A2CAC" w:rsidP="00153642">
      <w:pPr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6) формировать общую культуру личности детей, в том числе ценности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деятельности;</w:t>
      </w:r>
    </w:p>
    <w:p w:rsidR="008A2CAC" w:rsidRPr="004F6EBA" w:rsidRDefault="008A2CAC" w:rsidP="00153642">
      <w:pPr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7) обеспечивать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A2CAC" w:rsidRPr="004F6EBA" w:rsidRDefault="008A2CAC" w:rsidP="00153642">
      <w:pPr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8)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8A2CAC" w:rsidRPr="004F6EBA" w:rsidRDefault="008A2CAC" w:rsidP="00153642">
      <w:pPr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9) 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810EB6" w:rsidRPr="00EF1832" w:rsidRDefault="00972593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810EB6" w:rsidRPr="00EF1832">
        <w:rPr>
          <w:rFonts w:ascii="Times New Roman" w:hAnsi="Times New Roman" w:cs="Times New Roman"/>
          <w:b/>
          <w:sz w:val="24"/>
          <w:szCs w:val="24"/>
        </w:rPr>
        <w:t>. Цели</w:t>
      </w:r>
      <w:r w:rsidR="00EF1832">
        <w:rPr>
          <w:rFonts w:ascii="Times New Roman" w:hAnsi="Times New Roman" w:cs="Times New Roman"/>
          <w:b/>
          <w:sz w:val="24"/>
          <w:szCs w:val="24"/>
        </w:rPr>
        <w:t xml:space="preserve"> и задачи вариативной программы</w:t>
      </w:r>
      <w:r w:rsidR="00810EB6" w:rsidRPr="00EF1832">
        <w:rPr>
          <w:rFonts w:ascii="Times New Roman" w:hAnsi="Times New Roman" w:cs="Times New Roman"/>
          <w:b/>
          <w:sz w:val="24"/>
          <w:szCs w:val="24"/>
        </w:rPr>
        <w:t>:</w:t>
      </w:r>
    </w:p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ab/>
        <w:t>Цель: обновление содержания воспитательно-образовательной работы, внедрение новых, эффективных форм, методов работы, соответствующих требованиям федерального государственного образовательного стандарта.</w:t>
      </w:r>
    </w:p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ab/>
        <w:t xml:space="preserve">Задачи: </w:t>
      </w:r>
    </w:p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- создавать  условия:  для формирования  у воспитанников конкретно-наглядных представлений о существующих профессиях, для формирования ранних профессиональных устремлений, выделение этапов формирования представлений о профессиональной деятельности взрослых, обеспечивая тем самым свободный выбор его предстоящего жизненного пути.</w:t>
      </w:r>
    </w:p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- приобщать всех участников образовательных отношений (дети, родители, педагоги)  к вечным непреходящим духовно-нравственным ценностям через совместную деятельность;</w:t>
      </w:r>
    </w:p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- обеспечивать развитие специфических для дошкольного возраста видов деятельности: игровой, познавательно-исследовательской, продуктивной, двигательной;</w:t>
      </w:r>
    </w:p>
    <w:p w:rsidR="00F91C6B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lastRenderedPageBreak/>
        <w:t>- совершенствовать разные стороны речи у воспитанников.</w:t>
      </w:r>
    </w:p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10EB6" w:rsidRPr="00EF1832" w:rsidRDefault="00972593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810EB6" w:rsidRPr="00EF1832">
        <w:rPr>
          <w:rFonts w:ascii="Times New Roman" w:hAnsi="Times New Roman" w:cs="Times New Roman"/>
          <w:b/>
          <w:sz w:val="24"/>
          <w:szCs w:val="24"/>
        </w:rPr>
        <w:t xml:space="preserve"> Принципы и подходы к формированию вариативной части программы</w:t>
      </w:r>
    </w:p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Вариативная часть программы строится на следующих принципах:</w:t>
      </w:r>
    </w:p>
    <w:p w:rsidR="0066217F" w:rsidRPr="004F6EBA" w:rsidRDefault="0066217F" w:rsidP="001536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Основными подходами к реализации 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образовательной программы являются </w:t>
      </w:r>
      <w:proofErr w:type="gramStart"/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культурно-исторический</w:t>
      </w:r>
      <w:proofErr w:type="gramEnd"/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 xml:space="preserve"> и системно-деятельностный подходы к развитию личности ребенка. Программа сформирована в соответствии с принципами федерального государственного образовательного стандарта:</w:t>
      </w:r>
    </w:p>
    <w:p w:rsidR="0066217F" w:rsidRPr="004F6EBA" w:rsidRDefault="0066217F" w:rsidP="00153642">
      <w:pPr>
        <w:pStyle w:val="a4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6EBA">
        <w:rPr>
          <w:rFonts w:ascii="Times New Roman" w:hAnsi="Times New Roman"/>
          <w:sz w:val="26"/>
          <w:szCs w:val="26"/>
        </w:rPr>
        <w:t>Полноценное проживание ребенком всех этапов детства (раннего и дошкольного возраста), обогащения (амплификации) детского развития;</w:t>
      </w:r>
    </w:p>
    <w:p w:rsidR="0066217F" w:rsidRPr="004F6EBA" w:rsidRDefault="0066217F" w:rsidP="001536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</w:rPr>
        <w:t>Построение образовательной деятельности на основе индивидуальных особенностей каждого ребенка;</w:t>
      </w:r>
    </w:p>
    <w:p w:rsidR="0066217F" w:rsidRPr="004F6EBA" w:rsidRDefault="0066217F" w:rsidP="001536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6217F" w:rsidRPr="004F6EBA" w:rsidRDefault="0066217F" w:rsidP="001536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</w:rPr>
        <w:t>Поддержка инициативы детей в различных видах деятельности;</w:t>
      </w:r>
    </w:p>
    <w:p w:rsidR="0066217F" w:rsidRPr="004F6EBA" w:rsidRDefault="0066217F" w:rsidP="001536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</w:rPr>
        <w:t>Партнерство с семьей;</w:t>
      </w:r>
    </w:p>
    <w:p w:rsidR="0066217F" w:rsidRPr="004F6EBA" w:rsidRDefault="0066217F" w:rsidP="001536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</w:rPr>
        <w:t>Приобщение детей к социокультурным нормам, традициям семьи, общества и государства;</w:t>
      </w:r>
    </w:p>
    <w:p w:rsidR="0066217F" w:rsidRPr="004F6EBA" w:rsidRDefault="0066217F" w:rsidP="001536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6217F" w:rsidRPr="004F6EBA" w:rsidRDefault="0066217F" w:rsidP="001536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6217F" w:rsidRPr="004F6EBA" w:rsidRDefault="0066217F" w:rsidP="0015364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  <w:r w:rsidRPr="004F6EBA">
        <w:rPr>
          <w:rFonts w:ascii="Times New Roman" w:eastAsia="Times New Roman" w:hAnsi="Times New Roman"/>
          <w:sz w:val="26"/>
          <w:szCs w:val="26"/>
        </w:rPr>
        <w:t>Учет этнокультурной ситуации развития детей.</w:t>
      </w:r>
    </w:p>
    <w:p w:rsidR="0066217F" w:rsidRPr="004F6EBA" w:rsidRDefault="0066217F" w:rsidP="00153642">
      <w:pPr>
        <w:tabs>
          <w:tab w:val="left" w:pos="284"/>
        </w:tabs>
        <w:spacing w:after="0" w:line="240" w:lineRule="auto"/>
        <w:ind w:firstLine="347"/>
        <w:contextualSpacing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 </w:t>
      </w:r>
      <w:r w:rsidRPr="004F6EBA">
        <w:rPr>
          <w:rFonts w:ascii="Times New Roman" w:eastAsia="Times New Roman" w:hAnsi="Times New Roman"/>
          <w:b/>
          <w:sz w:val="26"/>
          <w:szCs w:val="26"/>
        </w:rPr>
        <w:t xml:space="preserve">Уточняя и дополняя принципы реализации образовательной программы, необходимо отметить, что </w:t>
      </w:r>
      <w:r w:rsidRPr="004F6EBA">
        <w:rPr>
          <w:rFonts w:ascii="Times New Roman" w:hAnsi="Times New Roman"/>
          <w:b/>
          <w:sz w:val="26"/>
          <w:szCs w:val="26"/>
        </w:rPr>
        <w:t xml:space="preserve">программа «Истоки» основывается на следующих принципах: 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1. Реализация принципа «от общего к частному». 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2. Интегрированный принцип. 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3. Создание проблемных ситуаций. 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4. Наглядное моделирование. 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5. Создание условий для практического экспериментирования с разными материалами. 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6. Учет индивидуальных особенностей детей. 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>7. Учет основных стилей восприятия.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>8. Создание условий для востребованности самими детьми освоенного на занятиях содержания в дальнейшей свободной деятельности (игре, рисовании, конструировании, в создании карнавальных костюмов и т.п.), что способствует как развитию, так и саморазвитию детей.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 xml:space="preserve"> 9. Учет специфики в развитии мальчиков и девочек. 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6EBA">
        <w:rPr>
          <w:rFonts w:ascii="Times New Roman" w:hAnsi="Times New Roman"/>
          <w:sz w:val="26"/>
          <w:szCs w:val="26"/>
        </w:rPr>
        <w:t>10. Организацию продуктивных видов деятельности детей.</w:t>
      </w:r>
    </w:p>
    <w:p w:rsidR="0066217F" w:rsidRPr="004F6EBA" w:rsidRDefault="0066217F" w:rsidP="0015364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10EB6" w:rsidRDefault="00972593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810EB6" w:rsidRPr="00EF1832">
        <w:rPr>
          <w:rFonts w:ascii="Times New Roman" w:hAnsi="Times New Roman" w:cs="Times New Roman"/>
          <w:b/>
          <w:sz w:val="24"/>
          <w:szCs w:val="24"/>
        </w:rPr>
        <w:t>. Возрастные и индивидуальные особенности детей 6-7 лет.</w:t>
      </w:r>
    </w:p>
    <w:p w:rsidR="00EF1832" w:rsidRPr="00EF1832" w:rsidRDefault="00EF1832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2" w:type="dxa"/>
        <w:jc w:val="center"/>
        <w:tblInd w:w="-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7515"/>
      </w:tblGrid>
      <w:tr w:rsidR="00B81A26" w:rsidRPr="00B81A26" w:rsidTr="00143426">
        <w:trPr>
          <w:trHeight w:val="107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Сфера развития детей, виды деятельности.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7-го года жизни.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A26" w:rsidRPr="00B81A26" w:rsidTr="00143426">
        <w:trPr>
          <w:trHeight w:val="14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B8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6-7 лет продолжается процесс окостенения скелета. </w:t>
            </w:r>
            <w:r w:rsidRPr="00B8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Дети уже могут совершать довольно длительные прогулки, долго бегать, прыгать без большого утомления, выполнять более сложные трудовые поручения и физические упражнения. Этому способствует развитие крупной и мелкой мускулатуры.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Последнее изменение неразрывно связано с развитием мозга ребенка, с совершенствованием его нервной деятельности и обнаруживается в растущей возможности управлять своими движениями. Дети значительно точнее выбирают движения, которые им надо выполнить. У них обычно отсутствуют лишние движения, которые часто наблюдаются у детей трех - пяти лет. Ребята уже самостоятельно, без специальных указаний со стороны взрослого (воспитателя), производят многие из них, могут выполнять ряд движений и более сложных движений в определенной последовательности, контролируя их, изменяя.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Возможность произвольно регулировать свои движения является наиболее существенным показателем физического развития старшего дошкольника.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Происходит расширение спектра эмоций и их углубление, обогащение выразительных движений, по которым эти эмоции распознаются.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 xml:space="preserve">У детей формируются предпосылки к учебной деятельности, они умеют «слушать и слышать», «смотреть и видеть», осуществлять самоконтроль и самооценку при выполнении физических упражнений. Старший дошкольник уже способен достаточно адекватно оценивать результаты своего участия в подвижных, спортивных играх соревновательного характера. У мальчиков и девочек проявляется устойчивое стремление к участию в совместных подвижных играх и физических упражнениях. </w:t>
            </w:r>
            <w:proofErr w:type="gramStart"/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81A2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устанавливаются отношения сотрудничества и партнерства.</w:t>
            </w:r>
          </w:p>
        </w:tc>
      </w:tr>
      <w:tr w:rsidR="00B81A26" w:rsidRPr="00B81A26" w:rsidTr="00143426">
        <w:trPr>
          <w:trHeight w:val="14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Развиваются познавательные способности, дети умеют находить сходство и различие, устанавливать закономерности, обобщать, классифицировать, устанавливать простые связи. В этом возрасте формируются бережное отношение к природе и к результатам труда взрослых, расширяются представления о профессиях и общественной значимости труда взрослых. Дети понимают отношения между числами, знают цифры, арифметические знаки, измеряют с помощью условной мерки, ориентируются в пространстве и времени. Умеют составлять число из двух меньших, составлять и решать арифметические задачи, делить круг и квадрат на 2, 4 равные части.</w:t>
            </w:r>
          </w:p>
        </w:tc>
      </w:tr>
      <w:tr w:rsidR="00B81A26" w:rsidRPr="00B81A26" w:rsidTr="00143426">
        <w:trPr>
          <w:trHeight w:val="14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У детей формируется умение формулировать мысли через слово, расширяется и обогащается активный и пассивный словарь, развивается речевое творчество, формируется грамматический строй речи, совершенствуется звуковая культура речи. У детей формируется звуковой анализ и синтез, знакомятся с ударением, знакомятся с буквами русского алфавита, овладевают навыком чтения. Составляют предложения из 3-4 слов, делят предложения на слова, называя их по порядку.</w:t>
            </w:r>
          </w:p>
        </w:tc>
      </w:tr>
      <w:tr w:rsidR="00B81A26" w:rsidRPr="00B81A26" w:rsidTr="00143426">
        <w:trPr>
          <w:trHeight w:val="14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</w:t>
            </w:r>
            <w:proofErr w:type="gramStart"/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У детей имеются представления о многообразии культурных норм и ценностей, принятых в обществе, формируются отзывчивость и уважение к взрослым и сверстникам, проявляют интерес к эмоциональному состоянию других. Возникает ответственность за порученное дело. Углубляются представления о правилах безопасного поведения, формируются умения следовать им.</w:t>
            </w:r>
          </w:p>
        </w:tc>
      </w:tr>
      <w:tr w:rsidR="00B81A26" w:rsidRPr="00B81A26" w:rsidTr="00143426">
        <w:trPr>
          <w:trHeight w:val="8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 Дети способны создавать яркие обобщенные образные композиции, выделяя в них главное, показывая взаимосвязи.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декоративного рисования ребенок осознает эмоциональное стилизованное воплощение образов в декоративной росписи, что помогает в осуществлении перехода от наглядно-образного мышления к </w:t>
            </w:r>
            <w:proofErr w:type="gramStart"/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абстрактному</w:t>
            </w:r>
            <w:proofErr w:type="gramEnd"/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Совершенствуются творческие способности детей, формируется художественный вкус.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      </w:r>
          </w:p>
          <w:p w:rsidR="00B81A26" w:rsidRPr="00B81A26" w:rsidRDefault="00B81A2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      </w:r>
          </w:p>
        </w:tc>
      </w:tr>
    </w:tbl>
    <w:p w:rsidR="00810EB6" w:rsidRPr="00EC53E6" w:rsidRDefault="00810EB6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10EB6" w:rsidRPr="00B81A26" w:rsidRDefault="00810EB6" w:rsidP="009725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A26">
        <w:rPr>
          <w:rFonts w:ascii="Times New Roman" w:hAnsi="Times New Roman" w:cs="Times New Roman"/>
          <w:b/>
          <w:sz w:val="24"/>
          <w:szCs w:val="24"/>
        </w:rPr>
        <w:t>Индивидуальные особенности детей  7-го года жизни.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63" w:type="dxa"/>
        <w:tblInd w:w="-176" w:type="dxa"/>
        <w:tblLook w:val="04A0" w:firstRow="1" w:lastRow="0" w:firstColumn="1" w:lastColumn="0" w:noHBand="0" w:noVBand="1"/>
      </w:tblPr>
      <w:tblGrid>
        <w:gridCol w:w="2984"/>
        <w:gridCol w:w="6979"/>
      </w:tblGrid>
      <w:tr w:rsidR="00367CB5" w:rsidRPr="00EC53E6" w:rsidTr="00143426">
        <w:trPr>
          <w:trHeight w:val="833"/>
        </w:trPr>
        <w:tc>
          <w:tcPr>
            <w:tcW w:w="2984" w:type="dxa"/>
          </w:tcPr>
          <w:p w:rsidR="00367CB5" w:rsidRPr="00EC53E6" w:rsidRDefault="00367CB5" w:rsidP="00153642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979" w:type="dxa"/>
          </w:tcPr>
          <w:p w:rsidR="00367CB5" w:rsidRPr="00EC53E6" w:rsidRDefault="00367CB5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</w:tr>
      <w:tr w:rsidR="00810EB6" w:rsidRPr="00EC53E6" w:rsidTr="00143426">
        <w:trPr>
          <w:trHeight w:val="145"/>
        </w:trPr>
        <w:tc>
          <w:tcPr>
            <w:tcW w:w="2984" w:type="dxa"/>
          </w:tcPr>
          <w:p w:rsidR="00810EB6" w:rsidRPr="00EC53E6" w:rsidRDefault="00810EB6" w:rsidP="00153642">
            <w:pPr>
              <w:ind w:left="9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B6" w:rsidRPr="00EC53E6" w:rsidRDefault="00810EB6" w:rsidP="00153642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79" w:type="dxa"/>
          </w:tcPr>
          <w:p w:rsidR="00367CB5" w:rsidRPr="00EC53E6" w:rsidRDefault="00367CB5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детей по группам здоровья.</w:t>
            </w:r>
          </w:p>
          <w:p w:rsidR="00367CB5" w:rsidRPr="00EC53E6" w:rsidRDefault="00D82F1F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12 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367CB5" w:rsidRDefault="00D82F1F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13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D82F1F" w:rsidRPr="00EC53E6" w:rsidRDefault="00D82F1F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B6" w:rsidRDefault="00D82F1F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89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% детей сформированы двигательные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навыки, у 11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8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детей на</w:t>
            </w:r>
            <w:r w:rsidR="00B81A26">
              <w:rPr>
                <w:rFonts w:ascii="Times New Roman" w:hAnsi="Times New Roman" w:cs="Times New Roman"/>
                <w:sz w:val="24"/>
                <w:szCs w:val="24"/>
              </w:rPr>
              <w:t>выки сформированы недостаточно.</w:t>
            </w:r>
          </w:p>
          <w:p w:rsidR="00B81A26" w:rsidRPr="00EC53E6" w:rsidRDefault="00B81A26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F1F">
              <w:rPr>
                <w:rFonts w:ascii="Times New Roman" w:hAnsi="Times New Roman" w:cs="Times New Roman"/>
                <w:sz w:val="24"/>
                <w:szCs w:val="24"/>
              </w:rPr>
              <w:t>У 11</w:t>
            </w:r>
            <w:r w:rsidR="00C135D1">
              <w:rPr>
                <w:rFonts w:ascii="Times New Roman" w:hAnsi="Times New Roman" w:cs="Times New Roman"/>
                <w:sz w:val="24"/>
                <w:szCs w:val="24"/>
              </w:rPr>
              <w:t xml:space="preserve">% детей особое внимание следует уделить </w:t>
            </w: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="00C135D1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активности; </w:t>
            </w:r>
            <w:r w:rsidR="00C135D1" w:rsidRPr="00C135D1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воспитанию умения самостоятельно действовать, ориентируясь в пространстве, соотносить свои движения с окружающими предметами, согласовывать их с движениями детей и взрослого.</w:t>
            </w:r>
          </w:p>
        </w:tc>
      </w:tr>
      <w:tr w:rsidR="00810EB6" w:rsidRPr="00EC53E6" w:rsidTr="00143426">
        <w:trPr>
          <w:trHeight w:val="145"/>
        </w:trPr>
        <w:tc>
          <w:tcPr>
            <w:tcW w:w="2984" w:type="dxa"/>
          </w:tcPr>
          <w:p w:rsidR="00810EB6" w:rsidRPr="00EC53E6" w:rsidRDefault="00367CB5" w:rsidP="00153642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6979" w:type="dxa"/>
          </w:tcPr>
          <w:p w:rsidR="00367CB5" w:rsidRPr="00EC53E6" w:rsidRDefault="00D82F1F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75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% проявляют познавательный интерес, задают вопросы, любят экспериментировать, способны самостоятельно действовать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деятельности. 25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% детей имеют представления об отношениях между числами, знают цифры, ориентируются в пространстве и времени.</w:t>
            </w:r>
          </w:p>
          <w:p w:rsidR="00C135D1" w:rsidRDefault="00367CB5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Слабо владеют умением составлять и решать арифметические </w:t>
            </w:r>
            <w:r w:rsidRPr="00EC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proofErr w:type="gramStart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35D1" w:rsidRPr="00B8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35D1" w:rsidRPr="00B81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C135D1" w:rsidRPr="00B81A26">
              <w:rPr>
                <w:rFonts w:ascii="Times New Roman" w:hAnsi="Times New Roman" w:cs="Times New Roman"/>
                <w:sz w:val="24"/>
                <w:szCs w:val="24"/>
              </w:rPr>
              <w:t>стойчивого интереса к разным видам деятельности</w:t>
            </w:r>
            <w:r w:rsidR="00C13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EB6" w:rsidRPr="00EC53E6" w:rsidRDefault="00C135D1" w:rsidP="00153642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D82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 xml:space="preserve">%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следует уделить </w:t>
            </w: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развитию логического мышления и конструкторских навыков с помощью моделирования конструктором ЛЕГО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>развитию познавательной активности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через экспериментирование.</w:t>
            </w:r>
            <w:r w:rsidRPr="00B81A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10EB6" w:rsidRPr="00EC53E6" w:rsidTr="00143426">
        <w:trPr>
          <w:trHeight w:val="145"/>
        </w:trPr>
        <w:tc>
          <w:tcPr>
            <w:tcW w:w="2984" w:type="dxa"/>
          </w:tcPr>
          <w:p w:rsidR="00810EB6" w:rsidRPr="00EC53E6" w:rsidRDefault="00367CB5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развитие.</w:t>
            </w:r>
          </w:p>
        </w:tc>
        <w:tc>
          <w:tcPr>
            <w:tcW w:w="6979" w:type="dxa"/>
          </w:tcPr>
          <w:p w:rsidR="00810EB6" w:rsidRDefault="00153642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65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% детей развита связная речь, сформирован звуковой анализ и синтез, умеют составлять предложения</w:t>
            </w:r>
            <w:r w:rsidR="00C13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5D1" w:rsidRPr="00C135D1" w:rsidRDefault="00153642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35</w:t>
            </w:r>
            <w:r w:rsidR="00C135D1">
              <w:rPr>
                <w:rFonts w:ascii="Times New Roman" w:hAnsi="Times New Roman" w:cs="Times New Roman"/>
                <w:sz w:val="24"/>
                <w:szCs w:val="24"/>
              </w:rPr>
              <w:t xml:space="preserve">% детей уделить внимание в </w:t>
            </w:r>
            <w:r w:rsidR="00C135D1" w:rsidRPr="00C135D1">
              <w:rPr>
                <w:rFonts w:ascii="Times New Roman" w:hAnsi="Times New Roman" w:cs="Times New Roman"/>
                <w:sz w:val="24"/>
                <w:szCs w:val="24"/>
              </w:rPr>
              <w:tab/>
              <w:t>инди</w:t>
            </w:r>
            <w:r w:rsidR="00C135D1"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видуальной работе по активизации словаря; </w:t>
            </w:r>
            <w:r w:rsidR="00C135D1" w:rsidRPr="00C135D1">
              <w:rPr>
                <w:rFonts w:ascii="Times New Roman" w:hAnsi="Times New Roman" w:cs="Times New Roman"/>
                <w:sz w:val="24"/>
                <w:szCs w:val="24"/>
              </w:rPr>
              <w:t xml:space="preserve"> ЗКР (звуковая культура речи);</w:t>
            </w:r>
          </w:p>
          <w:p w:rsidR="00C135D1" w:rsidRPr="00C135D1" w:rsidRDefault="00C135D1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>умению пользоваться средствами выразительной речи;</w:t>
            </w:r>
          </w:p>
          <w:p w:rsidR="00C135D1" w:rsidRPr="00C135D1" w:rsidRDefault="00C135D1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>ГСР (грамма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строй речи);</w:t>
            </w:r>
          </w:p>
          <w:p w:rsidR="00C135D1" w:rsidRPr="00EC53E6" w:rsidRDefault="00C135D1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>ормировать навык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EB6" w:rsidRPr="00EC53E6" w:rsidTr="00143426">
        <w:trPr>
          <w:trHeight w:val="145"/>
        </w:trPr>
        <w:tc>
          <w:tcPr>
            <w:tcW w:w="2984" w:type="dxa"/>
          </w:tcPr>
          <w:p w:rsidR="00810EB6" w:rsidRPr="00EC53E6" w:rsidRDefault="00367CB5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оммуникативное развитие.</w:t>
            </w:r>
          </w:p>
        </w:tc>
        <w:tc>
          <w:tcPr>
            <w:tcW w:w="6979" w:type="dxa"/>
          </w:tcPr>
          <w:p w:rsidR="00367CB5" w:rsidRPr="00C135D1" w:rsidRDefault="00153642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% имеют представления об общепринятых нормах и ценностях, сформированы отзывчивость и уважение к людям, имеют представления о правилах безопасности.</w:t>
            </w:r>
          </w:p>
          <w:p w:rsidR="00C135D1" w:rsidRPr="00C135D1" w:rsidRDefault="00367CB5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  <w:r w:rsidR="0015364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C135D1">
              <w:rPr>
                <w:rFonts w:ascii="Times New Roman" w:hAnsi="Times New Roman" w:cs="Times New Roman"/>
                <w:sz w:val="24"/>
                <w:szCs w:val="24"/>
              </w:rPr>
              <w:t xml:space="preserve"> % следует уделить внимание </w:t>
            </w:r>
            <w:r w:rsidR="00C135D1" w:rsidRPr="00C135D1">
              <w:rPr>
                <w:rFonts w:ascii="Times New Roman" w:hAnsi="Times New Roman" w:cs="Times New Roman"/>
                <w:sz w:val="24"/>
                <w:szCs w:val="24"/>
              </w:rPr>
              <w:t>развитию способностей видеть различное эмоциональное состояние людей;</w:t>
            </w:r>
          </w:p>
          <w:p w:rsidR="00C135D1" w:rsidRPr="00C135D1" w:rsidRDefault="00C135D1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>развитию основ безопасного поведения в быту, социуме, природе.</w:t>
            </w:r>
          </w:p>
          <w:p w:rsidR="00C135D1" w:rsidRPr="00C135D1" w:rsidRDefault="00C135D1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>ормированию элементарных способов общения;</w:t>
            </w:r>
          </w:p>
          <w:p w:rsidR="00C135D1" w:rsidRPr="00C135D1" w:rsidRDefault="00C135D1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>развитию стремления слушать и слышать взрослых, привлекать внимание к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поддержанию уверенности в себе, в своих силах: </w:t>
            </w:r>
          </w:p>
          <w:p w:rsidR="00367CB5" w:rsidRPr="00EC53E6" w:rsidRDefault="00C135D1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усвоения норм и ценностей, принятых в обществе.</w:t>
            </w:r>
          </w:p>
        </w:tc>
      </w:tr>
      <w:tr w:rsidR="00810EB6" w:rsidRPr="00EC53E6" w:rsidTr="00143426">
        <w:trPr>
          <w:trHeight w:val="145"/>
        </w:trPr>
        <w:tc>
          <w:tcPr>
            <w:tcW w:w="2984" w:type="dxa"/>
          </w:tcPr>
          <w:p w:rsidR="00810EB6" w:rsidRPr="00EC53E6" w:rsidRDefault="00367CB5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6979" w:type="dxa"/>
          </w:tcPr>
          <w:p w:rsidR="00810EB6" w:rsidRDefault="00153642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60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% детей развиты композиционные умения, изображают объекты по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и замыслу, у 87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% сформировано умение слышать мелодию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ориентироваться на нее, у 79</w:t>
            </w:r>
            <w:r w:rsidR="00367CB5" w:rsidRPr="00EC53E6">
              <w:rPr>
                <w:rFonts w:ascii="Times New Roman" w:hAnsi="Times New Roman" w:cs="Times New Roman"/>
                <w:sz w:val="24"/>
                <w:szCs w:val="24"/>
              </w:rPr>
              <w:t>% развиты основные танцевальные движения.</w:t>
            </w:r>
          </w:p>
          <w:p w:rsidR="00C135D1" w:rsidRPr="00C135D1" w:rsidRDefault="00C135D1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proofErr w:type="gramStart"/>
            <w:r w:rsidR="00C87BB9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уделить детям по </w:t>
            </w:r>
            <w:r w:rsidRPr="00C135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формированию постоянному и устойчивому интересу, потребности общаться с прекрасным в окружающей действительности и произведениях искусства. </w:t>
            </w:r>
            <w:proofErr w:type="gramEnd"/>
          </w:p>
          <w:p w:rsidR="00C135D1" w:rsidRPr="00EC53E6" w:rsidRDefault="00C87BB9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5D1" w:rsidRPr="00C135D1">
              <w:rPr>
                <w:rFonts w:ascii="Times New Roman" w:hAnsi="Times New Roman" w:cs="Times New Roman"/>
                <w:sz w:val="24"/>
                <w:szCs w:val="24"/>
              </w:rPr>
              <w:t>бучению простейших способов изображения в рисунке: техническим навыкам  рисования красками (промывать кисть, аккуратно брать краску, вести кисть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ворсу), штриховке карандашом; р</w:t>
            </w:r>
            <w:r w:rsidR="00C135D1" w:rsidRPr="00C135D1">
              <w:rPr>
                <w:rFonts w:ascii="Times New Roman" w:hAnsi="Times New Roman" w:cs="Times New Roman"/>
                <w:sz w:val="24"/>
                <w:szCs w:val="24"/>
              </w:rPr>
              <w:t>азвитию умений согласовывать свои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с действиями других детей; </w:t>
            </w:r>
            <w:r w:rsidR="00C135D1" w:rsidRPr="00C135D1">
              <w:rPr>
                <w:rFonts w:ascii="Times New Roman" w:hAnsi="Times New Roman" w:cs="Times New Roman"/>
                <w:sz w:val="24"/>
                <w:szCs w:val="24"/>
              </w:rPr>
              <w:t>развитию самостоятельности и инициативы, творческие способности.</w:t>
            </w:r>
          </w:p>
        </w:tc>
      </w:tr>
    </w:tbl>
    <w:p w:rsidR="003E6031" w:rsidRDefault="003E6031" w:rsidP="00153642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3E6031" w:rsidRDefault="003E6031" w:rsidP="009725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031">
        <w:rPr>
          <w:rFonts w:ascii="Times New Roman" w:hAnsi="Times New Roman" w:cs="Times New Roman"/>
          <w:b/>
          <w:sz w:val="24"/>
          <w:szCs w:val="24"/>
        </w:rPr>
        <w:t>«Оценка здоровья детей группы»</w:t>
      </w:r>
    </w:p>
    <w:p w:rsidR="00A77AEF" w:rsidRPr="004F6EBA" w:rsidRDefault="00A77AEF" w:rsidP="00153642">
      <w:pPr>
        <w:spacing w:after="0" w:line="240" w:lineRule="auto"/>
        <w:ind w:firstLine="347"/>
        <w:rPr>
          <w:rFonts w:ascii="Times New Roman" w:hAnsi="Times New Roman"/>
          <w:b/>
          <w:i/>
          <w:iCs/>
          <w:sz w:val="26"/>
          <w:szCs w:val="26"/>
        </w:rPr>
      </w:pPr>
      <w:r w:rsidRPr="004F6EBA">
        <w:rPr>
          <w:rFonts w:ascii="Times New Roman" w:hAnsi="Times New Roman"/>
          <w:b/>
          <w:i/>
          <w:iCs/>
          <w:sz w:val="26"/>
          <w:szCs w:val="26"/>
        </w:rPr>
        <w:t>Группы здоров</w:t>
      </w:r>
      <w:r>
        <w:rPr>
          <w:rFonts w:ascii="Times New Roman" w:hAnsi="Times New Roman"/>
          <w:b/>
          <w:i/>
          <w:iCs/>
          <w:sz w:val="26"/>
          <w:szCs w:val="26"/>
        </w:rPr>
        <w:t>ья</w:t>
      </w:r>
      <w:r w:rsidRPr="00A77AEF">
        <w:rPr>
          <w:rFonts w:ascii="Times New Roman" w:hAnsi="Times New Roman"/>
          <w:b/>
          <w:i/>
          <w:iCs/>
          <w:sz w:val="26"/>
          <w:szCs w:val="26"/>
        </w:rPr>
        <w:t>:</w:t>
      </w:r>
    </w:p>
    <w:p w:rsidR="00A77AEF" w:rsidRPr="004F6EBA" w:rsidRDefault="00A77AEF" w:rsidP="00153642">
      <w:pPr>
        <w:spacing w:after="0" w:line="240" w:lineRule="auto"/>
        <w:ind w:firstLine="347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14"/>
        <w:gridCol w:w="2831"/>
        <w:gridCol w:w="2647"/>
        <w:gridCol w:w="2371"/>
      </w:tblGrid>
      <w:tr w:rsidR="00A77AEF" w:rsidRPr="004F6EBA" w:rsidTr="00A77AEF">
        <w:trPr>
          <w:trHeight w:val="603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% от общего количества детей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A77AEF" w:rsidRPr="004F6EBA" w:rsidTr="00A77AEF">
        <w:trPr>
          <w:cantSplit/>
          <w:trHeight w:val="319"/>
        </w:trPr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EF" w:rsidRPr="004F6EBA" w:rsidTr="00A77AEF">
        <w:trPr>
          <w:cantSplit/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Зрение, плоскостопие</w:t>
            </w:r>
          </w:p>
        </w:tc>
      </w:tr>
      <w:tr w:rsidR="00A77AEF" w:rsidRPr="004F6EBA" w:rsidTr="00A77AEF">
        <w:trPr>
          <w:cantSplit/>
          <w:trHeight w:val="301"/>
        </w:trPr>
        <w:tc>
          <w:tcPr>
            <w:tcW w:w="1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EF" w:rsidRPr="004F6EBA" w:rsidTr="00A77AEF">
        <w:trPr>
          <w:cantSplit/>
          <w:trHeight w:val="301"/>
        </w:trPr>
        <w:tc>
          <w:tcPr>
            <w:tcW w:w="1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EF" w:rsidRPr="004F6EBA" w:rsidTr="00A77AEF">
        <w:trPr>
          <w:cantSplit/>
          <w:trHeight w:val="301"/>
        </w:trPr>
        <w:tc>
          <w:tcPr>
            <w:tcW w:w="1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0E4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EF" w:rsidRPr="000E42A9" w:rsidRDefault="00A77AEF" w:rsidP="00153642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AEF" w:rsidRDefault="00A77AEF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67CB5" w:rsidRPr="00EC53E6" w:rsidRDefault="00367CB5" w:rsidP="0015364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67CB5" w:rsidRPr="00C86BD9" w:rsidRDefault="00972593" w:rsidP="0097259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367CB5" w:rsidRPr="00C86BD9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вариативной части программы</w:t>
      </w:r>
    </w:p>
    <w:p w:rsidR="00972593" w:rsidRDefault="00165A08" w:rsidP="001536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5A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217F" w:rsidRPr="004F6EBA" w:rsidRDefault="0066217F" w:rsidP="00153642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b/>
          <w:sz w:val="26"/>
          <w:szCs w:val="26"/>
          <w:lang w:eastAsia="ru-RU"/>
        </w:rPr>
        <w:t>Целевые ориентиры на этапе завершения дошкольного образования:</w:t>
      </w:r>
    </w:p>
    <w:p w:rsidR="0066217F" w:rsidRPr="004F6EBA" w:rsidRDefault="0066217F" w:rsidP="001536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Целевые ориентиры на этапе завершения дошкольного образования, часть которых направлена на </w:t>
      </w:r>
      <w:r w:rsidRPr="004F6EBA">
        <w:rPr>
          <w:rFonts w:ascii="Times New Roman" w:eastAsia="Times New Roman" w:hAnsi="Times New Roman"/>
          <w:b/>
          <w:sz w:val="26"/>
          <w:szCs w:val="26"/>
          <w:lang w:eastAsia="ru-RU"/>
        </w:rPr>
        <w:t>раннюю профориентацию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 xml:space="preserve"> дошкольников: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- ребенок овладевает основными культурными способами деятельности, проявляет инициативу и самостоятельность в разных видах деятельности  - игре, общении, познавательно-исследовательской деятельности, конструировании и др.; </w:t>
      </w:r>
    </w:p>
    <w:p w:rsidR="0066217F" w:rsidRPr="004F6EBA" w:rsidRDefault="0066217F" w:rsidP="001536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- способен выбирать себе род занятий, участников по совместной деятельности;</w:t>
      </w:r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4F6EBA">
        <w:rPr>
          <w:rFonts w:ascii="Times New Roman" w:eastAsia="Times New Roman" w:hAnsi="Times New Roman"/>
          <w:sz w:val="26"/>
          <w:szCs w:val="26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 </w:t>
      </w:r>
      <w:proofErr w:type="gramEnd"/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Целевые ориентиры на этапе завершения дошкольного образования по </w:t>
      </w:r>
      <w:r w:rsidRPr="004F6EBA">
        <w:rPr>
          <w:rFonts w:ascii="Times New Roman" w:eastAsia="Times New Roman" w:hAnsi="Times New Roman"/>
          <w:b/>
          <w:sz w:val="26"/>
          <w:szCs w:val="26"/>
          <w:lang w:eastAsia="ru-RU" w:bidi="ru-RU"/>
        </w:rPr>
        <w:t>духовно- нравственному воспитанию</w:t>
      </w: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.</w:t>
      </w:r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- формирование позитивного отношения ребенка к окружающему миру, другим людям и самому себе, иерархичность отношений с взрослыми и сверстниками,</w:t>
      </w:r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- создание оптимистической детской картины мира.</w:t>
      </w:r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- усвоение ребенком добродетели, направленность и открытость его к добру,</w:t>
      </w:r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- состояние близости души, внутреннего мира.</w:t>
      </w:r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- потребность и готовность проявлять сострадание и </w:t>
      </w:r>
      <w:proofErr w:type="spellStart"/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сорадование</w:t>
      </w:r>
      <w:proofErr w:type="spellEnd"/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.</w:t>
      </w:r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- воспитание чувства патриотизма, потребности в самоотверженном служении на благо Отечества.</w:t>
      </w:r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- 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66217F" w:rsidRPr="004F6EBA" w:rsidRDefault="0066217F" w:rsidP="001536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t>- ответственность за свои дела и поступки.</w:t>
      </w:r>
      <w:r w:rsidRPr="004F6EBA">
        <w:rPr>
          <w:rFonts w:ascii="Times New Roman" w:eastAsia="Times New Roman" w:hAnsi="Times New Roman"/>
          <w:sz w:val="26"/>
          <w:szCs w:val="26"/>
          <w:lang w:eastAsia="ru-RU" w:bidi="ru-RU"/>
        </w:rPr>
        <w:cr/>
      </w:r>
    </w:p>
    <w:p w:rsidR="00367CB5" w:rsidRPr="00EC53E6" w:rsidRDefault="00367CB5" w:rsidP="009725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E6">
        <w:rPr>
          <w:rFonts w:ascii="Times New Roman" w:hAnsi="Times New Roman" w:cs="Times New Roman"/>
          <w:b/>
          <w:sz w:val="24"/>
          <w:szCs w:val="24"/>
        </w:rPr>
        <w:t>Промежуточные результаты.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Компетентность. К концу дошкольного возраста социальная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компетентность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ребенка позволяет ему понимать разный характер отношения к нему окружающих взрослых и сверстников, свое отношение к ним и выбирать соответствующую линию поведения. Он 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У ребенка в 6—7 лет ярко проявляется уверенность в себе и чувство собственного достоинства, умение отстаивать свою позицию в совместной деятельности.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обобщению, установлению причинно-следственных связей и речевому планированию. Ребенок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lastRenderedPageBreak/>
        <w:t>группирует предметы на основе их общих признаков, проявляет осведомленность в разных сферах жизни: знает о некоторых природных явлениях и их закономерностях, знаком с универсальными знаковыми системами — алфавитом, цифрами и др.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Ребенок свободно владеет родным языком (его словарным составом, грамматическим строем, фонетической системой) и имеет элементарные представления о языковой действительности (звуке, слове, предложении и др.).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Компетентность в плане физического развития выражается в более совершенном владении своим телом, различными видами движений. Он имеет представления о своем физическом облике (высокий, толстый, худой, маленький и др.) и здоровье, заботится о нем. Владеет культурно-гигиеническими навыками и понимает их необходимость.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Эмоциональность. Ребенок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6-7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лет отличается богатством и глубиной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переживаний,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C53E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EC53E6">
        <w:rPr>
          <w:rFonts w:ascii="Times New Roman" w:hAnsi="Times New Roman" w:cs="Times New Roman"/>
          <w:sz w:val="24"/>
          <w:szCs w:val="24"/>
        </w:rPr>
        <w:t xml:space="preserve"> в этом возрасте проявляется не только в сочувствии и сопереживании другому человеку, но и в содействии ему.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Креативность. Ребенок способен к созданию нового рисунка,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конструкции,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образа</w:t>
      </w:r>
      <w:r w:rsidR="00C86BD9">
        <w:rPr>
          <w:rFonts w:ascii="Times New Roman" w:hAnsi="Times New Roman" w:cs="Times New Roman"/>
          <w:sz w:val="24"/>
          <w:szCs w:val="24"/>
        </w:rPr>
        <w:t xml:space="preserve">, </w:t>
      </w:r>
      <w:r w:rsidRPr="00EC53E6">
        <w:rPr>
          <w:rFonts w:ascii="Times New Roman" w:hAnsi="Times New Roman" w:cs="Times New Roman"/>
          <w:sz w:val="24"/>
          <w:szCs w:val="24"/>
        </w:rPr>
        <w:t xml:space="preserve">фантазии, движения, </w:t>
      </w:r>
      <w:proofErr w:type="gramStart"/>
      <w:r w:rsidRPr="00EC53E6">
        <w:rPr>
          <w:rFonts w:ascii="Times New Roman" w:hAnsi="Times New Roman" w:cs="Times New Roman"/>
          <w:sz w:val="24"/>
          <w:szCs w:val="24"/>
        </w:rPr>
        <w:t>отличающихся</w:t>
      </w:r>
      <w:proofErr w:type="gramEnd"/>
      <w:r w:rsidRPr="00EC53E6">
        <w:rPr>
          <w:rFonts w:ascii="Times New Roman" w:hAnsi="Times New Roman" w:cs="Times New Roman"/>
          <w:sz w:val="24"/>
          <w:szCs w:val="24"/>
        </w:rPr>
        <w:t xml:space="preserve"> оригинальностью, вариативностью, гибкостью и подвижностью. Семилетнего ребенка характеризуют активная </w:t>
      </w:r>
      <w:proofErr w:type="spellStart"/>
      <w:r w:rsidRPr="00EC53E6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EC53E6">
        <w:rPr>
          <w:rFonts w:ascii="Times New Roman" w:hAnsi="Times New Roman" w:cs="Times New Roman"/>
          <w:sz w:val="24"/>
          <w:szCs w:val="24"/>
        </w:rP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Произвольность. Проявляется способность к волевой регуляции поведения,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 xml:space="preserve">преодолению непосредственных желаний, если они противоречат установленным нормам, данному слову, обещанию. </w:t>
      </w:r>
      <w:proofErr w:type="gramStart"/>
      <w:r w:rsidRPr="00EC53E6">
        <w:rPr>
          <w:rFonts w:ascii="Times New Roman" w:hAnsi="Times New Roman" w:cs="Times New Roman"/>
          <w:sz w:val="24"/>
          <w:szCs w:val="24"/>
        </w:rPr>
        <w:t>Ребенок проявляет волевые усилия в ситуациях выбора между «можно» и «нельзя», «хочу» и «должен», а также настойчивость, терпение, умение преодолевать трудности.</w:t>
      </w:r>
      <w:proofErr w:type="gramEnd"/>
      <w:r w:rsidRPr="00EC53E6">
        <w:rPr>
          <w:rFonts w:ascii="Times New Roman" w:hAnsi="Times New Roman" w:cs="Times New Roman"/>
          <w:sz w:val="24"/>
          <w:szCs w:val="24"/>
        </w:rPr>
        <w:t xml:space="preserve">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Инициативность проявляется во всех видах деятельности ребенка - общении,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предметной деятельности, игре, экспериментировании и др. Он может выбирать занятие по своему желанию, включиться в разговор, предложить интересное занятие. 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 Инициативность связана с любознательностью, пытливостью ума, изобретательностью.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Самостоятельность и ответственность. Самостоятельность проявляется в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способности без помощи взрослого решать различные задачи, возникающие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чувство удовлетворения.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lastRenderedPageBreak/>
        <w:t>Самооценка. Ребенок6—7лет достаточно адекватно оценивает результаты своей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деятельности по сравнению с другими детьми, что приводит к становлению представлений о себе и своих возможностях.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В то же время для него характерна завышенная общая самооценка, влияющая на его положительное отношение к себе («Я не очень хорошо рисую, но я хороший»).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Свобода поведения семилетнего дошкольника основана на его компетентности и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воспитанности. Свободный ребенок отличается внутренней раскованностью, открытостью в общении, искренностью в выражении чувств, правдивостью.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людьми. Ребенок может выполнять выработанные обществом правила поведения (нельзя идти куда-то с незнакомым человеком, нужно соблюдать правила перехода улицы, использовать предметы по назначению, учитывать непредсказуемость поведения животных и т.д.).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 xml:space="preserve">Ребенок должен расти </w:t>
      </w:r>
      <w:proofErr w:type="gramStart"/>
      <w:r w:rsidRPr="00EC53E6"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 w:rsidRPr="00EC53E6">
        <w:rPr>
          <w:rFonts w:ascii="Times New Roman" w:hAnsi="Times New Roman" w:cs="Times New Roman"/>
          <w:sz w:val="24"/>
          <w:szCs w:val="24"/>
        </w:rPr>
        <w:t>, но осторожным. Это дает ему свободу и гарантию безопасности.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Воспитание в дошкольнике чувства безопасности и свободы поведения</w:t>
      </w:r>
      <w:r w:rsidR="00C86BD9">
        <w:rPr>
          <w:rFonts w:ascii="Times New Roman" w:hAnsi="Times New Roman" w:cs="Times New Roman"/>
          <w:sz w:val="24"/>
          <w:szCs w:val="24"/>
        </w:rPr>
        <w:t xml:space="preserve"> </w:t>
      </w:r>
      <w:r w:rsidRPr="00EC53E6">
        <w:rPr>
          <w:rFonts w:ascii="Times New Roman" w:hAnsi="Times New Roman" w:cs="Times New Roman"/>
          <w:sz w:val="24"/>
          <w:szCs w:val="24"/>
        </w:rPr>
        <w:t>опирается на понимание причинно-следственных связей в самых различных жизненных ситуациях.</w:t>
      </w:r>
    </w:p>
    <w:p w:rsidR="00367CB5" w:rsidRPr="00EC53E6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67CB5" w:rsidRDefault="00C86BD9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СОДЕРЖАТЕЛЬНЫЙ РАЗДЕЛ</w:t>
      </w:r>
      <w:r w:rsidR="00457E4E" w:rsidRPr="00C86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593" w:rsidRPr="00C86BD9" w:rsidRDefault="00972593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457E4E" w:rsidRPr="00C86BD9" w:rsidRDefault="00C86BD9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7259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E4E" w:rsidRPr="00C86BD9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образовательным областям.</w:t>
      </w:r>
    </w:p>
    <w:p w:rsidR="0016341E" w:rsidRPr="00182DFD" w:rsidRDefault="0016341E" w:rsidP="001536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077"/>
        <w:gridCol w:w="3543"/>
      </w:tblGrid>
      <w:tr w:rsidR="0016341E" w:rsidRPr="00182DFD" w:rsidTr="00203B78">
        <w:tc>
          <w:tcPr>
            <w:tcW w:w="2127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DFD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077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DFD">
              <w:rPr>
                <w:rFonts w:ascii="Times New Roman" w:hAnsi="Times New Roman"/>
                <w:b/>
                <w:sz w:val="24"/>
                <w:szCs w:val="24"/>
              </w:rPr>
              <w:t>Задачи инвариантной части</w:t>
            </w:r>
          </w:p>
        </w:tc>
        <w:tc>
          <w:tcPr>
            <w:tcW w:w="3543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DFD">
              <w:rPr>
                <w:rFonts w:ascii="Times New Roman" w:hAnsi="Times New Roman"/>
                <w:b/>
                <w:sz w:val="24"/>
                <w:szCs w:val="24"/>
              </w:rPr>
              <w:t>Задачи вариативной части</w:t>
            </w:r>
          </w:p>
        </w:tc>
      </w:tr>
      <w:tr w:rsidR="0016341E" w:rsidRPr="00182DFD" w:rsidTr="00203B78">
        <w:tc>
          <w:tcPr>
            <w:tcW w:w="2127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t>1.Физическое развитие</w:t>
            </w:r>
          </w:p>
        </w:tc>
        <w:tc>
          <w:tcPr>
            <w:tcW w:w="4077" w:type="dxa"/>
          </w:tcPr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 - совершенствовать физические качества в разнообразных формах двигательной деятельности.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продолжать формировать правильную осанку, умение осознанно выполнять движения;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самостоятельность, творчество; формировать выразительность и грациозность движений;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поддерживать интерес детей к различным видам спорта, сообщать им наиболее важные события спортивной жизни страны;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знакомить со спортивными играми и упражнениями, играми-эстафетами.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умения самообслуживания и самостоятельного осуществления полезных привычек, элементарных навыков личной гигиены; определять состояние своего здоровья (</w:t>
            </w: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или болен), а также состояние здоровья окружающих; назвать и показать, что именно болит, какая часть тела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воспитывать привычку быстро и </w:t>
            </w: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умываться, насухо вытираться, полоскать рот после еды, правильно пользоваться носовым платком и расческой, следить за своим внешним видом, следить за чистотой одежды и обуви;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учить накрывать на стол, пользоваться всеми приборами (ложкой, вилкой, ножом);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развивать представления о внешних и внутренних особенностях строения тела человека; 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о правилах здоровья: режим дня, питание, сон, прогулка, культурно-гигиенические умения и навыки, навыки самообслуживания, занятия физкультурой и профилактика болезней; о поведении, сохраняющем и укрепляющем здоровье;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о безопасном поведении в быту, на улице, в природе,  обществе; о полезных и вредных привычках; о поведении заболевающего и болеющего человека; о здоровом взаимодействии со сверстниками и взрослыми</w:t>
            </w:r>
          </w:p>
        </w:tc>
        <w:tc>
          <w:tcPr>
            <w:tcW w:w="3543" w:type="dxa"/>
          </w:tcPr>
          <w:p w:rsidR="0016341E" w:rsidRPr="00652E8C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2E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«Здоровье» </w:t>
            </w:r>
            <w:proofErr w:type="spellStart"/>
            <w:r w:rsidRPr="00652E8C">
              <w:rPr>
                <w:rFonts w:ascii="Times New Roman" w:hAnsi="Times New Roman"/>
                <w:sz w:val="24"/>
                <w:szCs w:val="24"/>
              </w:rPr>
              <w:t>Алямовская</w:t>
            </w:r>
            <w:proofErr w:type="spellEnd"/>
            <w:r w:rsidRPr="00652E8C">
              <w:rPr>
                <w:rFonts w:ascii="Times New Roman" w:hAnsi="Times New Roman"/>
                <w:sz w:val="24"/>
                <w:szCs w:val="24"/>
              </w:rPr>
              <w:t>, ОБЖ-</w:t>
            </w:r>
            <w:proofErr w:type="spellStart"/>
            <w:r w:rsidRPr="00652E8C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  <w:r w:rsidRPr="00652E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341E" w:rsidRPr="00652E8C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2E8C">
              <w:rPr>
                <w:rFonts w:ascii="Times New Roman" w:hAnsi="Times New Roman"/>
                <w:sz w:val="24"/>
                <w:szCs w:val="24"/>
              </w:rPr>
              <w:t xml:space="preserve">«Азбука здоровья», </w:t>
            </w:r>
            <w:proofErr w:type="spellStart"/>
            <w:r w:rsidRPr="00652E8C">
              <w:rPr>
                <w:rFonts w:ascii="Times New Roman" w:hAnsi="Times New Roman"/>
                <w:sz w:val="24"/>
                <w:szCs w:val="24"/>
              </w:rPr>
              <w:t>З.И.Ермакова</w:t>
            </w:r>
            <w:proofErr w:type="spellEnd"/>
            <w:r w:rsidRPr="00652E8C">
              <w:rPr>
                <w:rFonts w:ascii="Times New Roman" w:hAnsi="Times New Roman"/>
                <w:sz w:val="24"/>
                <w:szCs w:val="24"/>
              </w:rPr>
              <w:t xml:space="preserve"> «На зарядку, малыши»</w:t>
            </w:r>
          </w:p>
          <w:p w:rsidR="0016341E" w:rsidRPr="00652E8C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ценности </w:t>
            </w:r>
            <w:r w:rsidRPr="00652E8C">
              <w:rPr>
                <w:rFonts w:ascii="Times New Roman" w:hAnsi="Times New Roman"/>
                <w:sz w:val="24"/>
                <w:szCs w:val="24"/>
              </w:rPr>
              <w:t>отношения к здоровь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и жизни человека. Формировать представления </w:t>
            </w:r>
            <w:r w:rsidRPr="00652E8C">
              <w:rPr>
                <w:rFonts w:ascii="Times New Roman" w:hAnsi="Times New Roman"/>
                <w:sz w:val="24"/>
                <w:szCs w:val="24"/>
              </w:rPr>
              <w:t xml:space="preserve"> о здоровье, основах ЗОЖ и правилах </w:t>
            </w:r>
            <w:proofErr w:type="spellStart"/>
            <w:r w:rsidRPr="00652E8C">
              <w:rPr>
                <w:rFonts w:ascii="Times New Roman" w:hAnsi="Times New Roman"/>
                <w:sz w:val="24"/>
                <w:szCs w:val="24"/>
              </w:rPr>
              <w:t>здоровьесбер</w:t>
            </w:r>
            <w:r>
              <w:rPr>
                <w:rFonts w:ascii="Times New Roman" w:hAnsi="Times New Roman"/>
                <w:sz w:val="24"/>
                <w:szCs w:val="24"/>
              </w:rPr>
              <w:t>егающего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поведения. Формировать опыт</w:t>
            </w:r>
            <w:r w:rsidRPr="00652E8C">
              <w:rPr>
                <w:rFonts w:ascii="Times New Roman" w:hAnsi="Times New Roman"/>
                <w:sz w:val="24"/>
                <w:szCs w:val="24"/>
              </w:rPr>
              <w:t xml:space="preserve"> ЗОЖ.</w:t>
            </w:r>
          </w:p>
          <w:p w:rsidR="0016341E" w:rsidRPr="00182DFD" w:rsidRDefault="0016341E" w:rsidP="00153642">
            <w:pPr>
              <w:pStyle w:val="a6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Осваивать  способы </w:t>
            </w:r>
            <w:r w:rsidRPr="00652E8C">
              <w:rPr>
                <w:rFonts w:ascii="Times New Roman" w:hAnsi="Times New Roman"/>
                <w:sz w:val="24"/>
                <w:szCs w:val="24"/>
              </w:rPr>
              <w:t>безопасного поведения в стандартных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опасных ситуациях. Формировать</w:t>
            </w:r>
            <w:r w:rsidRPr="00652E8C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52E8C">
              <w:rPr>
                <w:rFonts w:ascii="Times New Roman" w:hAnsi="Times New Roman"/>
                <w:sz w:val="24"/>
                <w:szCs w:val="24"/>
              </w:rPr>
              <w:t xml:space="preserve"> безопасности окружающего мира природы как предпосылки экологического сознания.</w:t>
            </w:r>
          </w:p>
        </w:tc>
      </w:tr>
      <w:tr w:rsidR="0016341E" w:rsidRPr="00182DFD" w:rsidTr="00203B78">
        <w:tc>
          <w:tcPr>
            <w:tcW w:w="2127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2.Социально </w:t>
            </w:r>
            <w:proofErr w:type="gramStart"/>
            <w:r w:rsidRPr="00182DFD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182DFD">
              <w:rPr>
                <w:rFonts w:ascii="Times New Roman" w:hAnsi="Times New Roman"/>
                <w:sz w:val="24"/>
                <w:szCs w:val="24"/>
              </w:rPr>
              <w:t>оммуникативное развитие</w:t>
            </w:r>
          </w:p>
        </w:tc>
        <w:tc>
          <w:tcPr>
            <w:tcW w:w="4077" w:type="dxa"/>
          </w:tcPr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поддерживать самостоятельный характер сюжетной игры, планировать игровые события и действия, согласовывать их с партнерами по игре;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поощрять словесное обозначение событий, действий по ходу развития игры в форме содержательного игрового диалога;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поддерживать появление словесных игр (игры-фантазирования);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способствовать появлению самодеятельных коллективных режиссерских игр;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поощрять к созданию самодельной «макетной среды» с использованием дополнительной игровой атрибутики для реализации своих игровых замыслов;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продолжать обогащать игровой опыт народными играми;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способствовать развитию досуговой игры, включая в деятельность детей </w:t>
            </w: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интеллектуальные игры (шахматы, шашки, головоломки и т.п.), театральные игры;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воспитывать положительное отношение к окружающим, терпимость к детям и взрослым, уважение к чувствам и мнениям, взглядам других людей;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помогать распознавать переживания близких взрослых и сверстников (радость, восторг, грусть, печаль и т.д.), понимать причину изменения настроения;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коммуникативные умения и социальные навыки; учить использовать социально приемлемые способы выражения негативных эмоций;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обучать налаживанию отношений со сверстниками в соответствии с правилами и нормами, принятыми в обществе и группе, разрешать возникшие конфликты путем переговоров, искать конструктивные выходы из затруднительных ситуаций.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 жизнедеятельности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закреплять умение соблюдать правила пребывания в детском саду;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закреплять умение называть свою фамилию и имя; фамилию, имя, отчество родителей, домашний адрес и телефон;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закреплять знания о том, что в случаях необходимости взрослые звонят по телефону «01» при пожаре, «02» вызов милиции, «03» «Скорая помощь»;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рассказать детям, что в случае неосторожного обращения с огнем или электроприборами может произойти пожар;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закреплять представления о правилах поведения с незнакомыми людьми;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закреплять знания о правилах дорожного движения и поведения на улице; Расширять знания о светофоре; закреплять знания детей о специальном транспорте, о правилах поведения в общественном </w:t>
            </w: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транспорте; напоминать детям, что кататься на велосипеде можно только в присутствии взрослых, не мешая окружающим;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формировать навыки культуры поведения в природе, расширять представления о способах правильного взаимодействия с растениями и животными;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дать представления о том, что в природе все взаимосвязано (например, вредные для человека насекомые могут быть пищей для земноводных и т.д.);</w:t>
            </w:r>
          </w:p>
          <w:p w:rsidR="0016341E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объяснять детям, что растения могут быть ядовитыми, рвать и есть их нельзя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Семья: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расширять представления об истории семьи, закреплять знание домашнего адресе и телефона, имен и отчеств родителей, их профессий.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Детский сад: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формировать представления о себе как об активном члене коллектива, привлекать детей к созданию развивающей среды (выставки, библиотеки и др.);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Родная страна: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расширять представления о родном крае, знакомить с достопримечательностями региона; углублять представления о Родине – России, поддерживать интерес к событиям, происходящим в стране, воспитывать чувство гордости за ее достижения;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закреплять знания о флаге, гербе, гимне, представления о Москве.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Наша Армия: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углублять знания о Российской армии, воспитывать уважение к защитникам Отечества.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Наша планета: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рассказывать детям о том, что Земля – наш общий дом, на Земле много разных стран, объяснять, как важно жить в мире со всеми народами;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расширять представления о своей </w:t>
            </w: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 к человеческому сообществу, о детстве ребят других стран, о правах детей в мире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Самообслуживание: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закреплять умение самостоятельно и быстро одеваться и раздеваться, складывать в шкаф одежду, сушить при необходимости мокрые вещи;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закреплять умение замечать и устранять непорядок в своем внешнем виде, закреплять умение самостоятельно и своевременно готовить материалы и пособия к занятиям, без напоминания убирать свое рабочее место.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Хозяйственно-бытовой труд: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закреплять умения детей </w:t>
            </w: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t>помогать взрослым поддерживать</w:t>
            </w:r>
            <w:proofErr w:type="gram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порядок в группе; формировать умение наводить порядок на участке;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вместе с воспитателем ремонтировать книги, игрушки;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приучать </w:t>
            </w: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t>добросовестно</w:t>
            </w:r>
            <w:proofErr w:type="gram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выполнять обязанности дежурных по столовой: полностью сервировать столы.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Труд в природе: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закреплять умение самостоятельно выполнять обязанности дежурного в уголке природы; 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весной привлекать детей к посеву семян, высадке рассады; летом – к рыхлению почвы, поливе грядок, клумб;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применять во время ухода за растениями знания, полученные во время познавательно-исследовательской деятельности (результаты наблюдение за ростом растений);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формировать представления о том, что труд человека должен учитывать закономерности развития природы;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приучать детей старательно, аккуратно выполнять поручения, беречь материалы и предметы, убирать их на место после работы;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воспитывать желание участвовать в совместной трудовой деятельности, радоваться результатам коллективного труда;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учить планировать совместную </w:t>
            </w: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согласовывать свои действия с партнерами, учитывать их интересы и потребности, способствовать развитию чувства ответственности за общее дело;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формировать представления о профессиях, профессиональных принадлежностях, о характере взаимоотношений между людьми в процессе труда; 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рассказывать о профессиях воспитателя, учителя, врача, работников транспорта, торговли, связи и т.д.; </w:t>
            </w:r>
          </w:p>
          <w:p w:rsidR="0016341E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знакомить с трудом творческих профессий (художников, писателей, композиторов).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>В.В.Малова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«Д/Н воспитание»,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О.Р.Меремьянина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«Развитие социальных навыков»,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Е.В.Михеева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«Развитие эмоциональн</w:t>
            </w:r>
            <w:proofErr w:type="gramStart"/>
            <w:r w:rsidRPr="00182DF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двигательной сферы»,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А.Лопатина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М.Скребцова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«Нравственное воспитание дошкольников», Т. А Шорыгина, Беседы о характере и чувствах.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усвоения детьми 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нравственных ценностей. Осваивать некоторые виды</w:t>
            </w:r>
            <w:r w:rsidRPr="00182DFD">
              <w:rPr>
                <w:rFonts w:ascii="Times New Roman" w:hAnsi="Times New Roman"/>
                <w:sz w:val="24"/>
                <w:szCs w:val="24"/>
              </w:rPr>
              <w:t xml:space="preserve"> ручного труда (художественны</w:t>
            </w:r>
            <w:r>
              <w:rPr>
                <w:rFonts w:ascii="Times New Roman" w:hAnsi="Times New Roman"/>
                <w:sz w:val="24"/>
                <w:szCs w:val="24"/>
              </w:rPr>
              <w:t>й труд). Выполнять процесс самообслуживания, отдельные</w:t>
            </w:r>
            <w:r w:rsidRPr="00182DFD">
              <w:rPr>
                <w:rFonts w:ascii="Times New Roman" w:hAnsi="Times New Roman"/>
                <w:sz w:val="24"/>
                <w:szCs w:val="24"/>
              </w:rPr>
              <w:t xml:space="preserve"> видов ХБТ и труда в природе.  Формировать представление о труде взрослых. Воспитывать интерес к труду взрослых и стремление беречь результаты их труда. 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t>Воспитывать этически ценные способы общения.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интерес к самопознанию и воспитывать у ребенка уважение к себе.</w:t>
            </w:r>
          </w:p>
        </w:tc>
      </w:tr>
      <w:tr w:rsidR="0016341E" w:rsidRPr="00182DFD" w:rsidTr="00203B78">
        <w:tc>
          <w:tcPr>
            <w:tcW w:w="2127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>3.Познавательное развитие</w:t>
            </w:r>
          </w:p>
        </w:tc>
        <w:tc>
          <w:tcPr>
            <w:tcW w:w="4077" w:type="dxa"/>
          </w:tcPr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Сенсорное развитие: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формировать обобщенные способы обследования с целью их воспроизведения в разных видах деятельности;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самостоятельно вести целостно-расчлененный анализ объектов: выделение целого, затем его частей, деталей, соответствующих усвоенным эталонным представлениям, их пространственного расположения и далее объекта в целом;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эксп</w:t>
            </w:r>
            <w:r>
              <w:rPr>
                <w:rFonts w:ascii="Times New Roman" w:hAnsi="Times New Roman"/>
                <w:sz w:val="24"/>
                <w:szCs w:val="24"/>
              </w:rPr>
              <w:t>ериментировать с цветом, формой</w:t>
            </w:r>
            <w:r w:rsidRPr="00444CC0">
              <w:rPr>
                <w:rFonts w:ascii="Times New Roman" w:hAnsi="Times New Roman"/>
                <w:sz w:val="24"/>
                <w:szCs w:val="24"/>
              </w:rPr>
              <w:t>, величиной;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самостоятельно строить практическую деятельность с опорой на сформированные сенсорные эталоны и действия с ними: изменять конструкцию в длину, ширину, преобразовывать плоскостной материал в объемные формы.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Развитие познавательно-исследовательской и конструктивной деятельности: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учить устанавливать простые связи между явлениями и предметами;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учить находить причины и следствия событий, происходящих в историко-географическом пространстве, сравнивать свой образ жизни с образом жизни других людей, живущих в другом времени или в другой географической </w:t>
            </w: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области;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символическую функцию мышления в процессе составления карт, условных обозначений, понимать карты-планы, придумывать символы или знаки событий, выполнять опыты и наблюдения по моделям и схемам;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поддерживать самостоятельную поисково-исследовательскую деятельность (опыты, наблюдения, поиск информации в литературе).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Элементарные математические представления: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Количество и счет: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знакомить с цифрами от 0 до 9;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определять предыдущее и последующее к названному числу, определять отношения между числами (равенство, неравенство, больше, меньше);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пользоваться знаками: =, неравно, больше, меньше;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составлять и решать несложные задачи на сложение и вычитание, пользуясь цифрами и знаками +, -, =;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определять состав чисел из двух меньших;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Величина: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учить измерять длину, ширину, высоту предметов, сравнивать их по весу, определять объем жидких и сыпучих тел с помощью условной мерки, показать, чем больше мерка, тем меньше </w:t>
            </w: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gram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раз она уложится, и наоборот;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устанавливать отношения «часть и целое».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Форма: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помогать объединять соответствующие геометрические формы в четырехугольники, многоугольники, находить стороны, углы, вершины, изменять форму по виду и площади.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Ориентировка в пространстве и времени: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-помогать овладевать ориентировкой в пространстве, на листе бумаги, странице книги;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описывать расположение объекта в пространстве и на плоскости;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- учить называть дни недели, текущий месяц, времена года.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продолжать знакомить с отдельными понятными процессами производства продуктов питания, одежды, бытовых предметов;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продолжать изучать символику родного города, района, края и государства;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рассказывать о прошлом и настоящем нашей Родины, где расположена страна, какова природа, какие климатические зоны есть на земном шаре, как живут люди в других странах;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приучать радоваться  успехам российских спортсменов, музыкантов и т. п.;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показывать, из какого материала сделаны окружающие предметы, откуда эти материалы появились, кто и где их добыл, как обработал;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t>бережно</w:t>
            </w:r>
            <w:proofErr w:type="gram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относиться к живой и неживой природе, заранее видеть положительные и отрицательные последствия своего вмешательства в естественные природные циклы, формировать ресурсосберегающее отношение;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представления о целостности природы;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формировать элементарные представления о круговороте воды в природе, прививать бережное отношение к природе, понимать ее ценность.</w:t>
            </w:r>
          </w:p>
        </w:tc>
        <w:tc>
          <w:tcPr>
            <w:tcW w:w="3543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Юный эколог, С.Н. Николаева, Зеленые сказки, Т.А. Шорыгина, «Беседы о русском лесе», Т.Н.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Вострухина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«Знакомим с окружающим миром»,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А.А.Вахрушин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«Здравствуй мир!». Н.В.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Гойжа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«Интенсивный курс подготовки к школе»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t>Развивать познавательные способности детей. Учить устанавливать простые связи между предметами и явлениями. Развивать символическую функцию мышления, умение создавать систему знаков.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t>Приобщать к прошлому и настоящему своей культуры. Воспитывать чувство любви к Родине, знакомить с символикой. Развивать осознание принадлежности к своему народу.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1E" w:rsidRPr="00182DFD" w:rsidTr="00203B78">
        <w:tc>
          <w:tcPr>
            <w:tcW w:w="2127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>4.Речевое развитие</w:t>
            </w:r>
          </w:p>
        </w:tc>
        <w:tc>
          <w:tcPr>
            <w:tcW w:w="4077" w:type="dxa"/>
          </w:tcPr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развивать общение </w:t>
            </w: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организуя словесные игры и занятия;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обсуждать нравственные проблемы, темы, связанные с понятиями о том, что хорошо и что плохо, учить способам диалогического общения;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способствовать налаживанию диалогического общения со сверстниками в совместных сюжетно-ролевых, театрализованных, настольно-печатных играх;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побуждать к словесному творчеству и рассказыванию с использованием игрушек, картинок, </w:t>
            </w:r>
            <w:proofErr w:type="spellStart"/>
            <w:r w:rsidRPr="00444CC0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444CC0">
              <w:rPr>
                <w:rFonts w:ascii="Times New Roman" w:hAnsi="Times New Roman"/>
                <w:sz w:val="24"/>
                <w:szCs w:val="24"/>
              </w:rPr>
              <w:t>, скороговорок, настольного театра, развивать умение высказываться в форме небольшого рассказа-повествования, описания, рассуждения, в форме пересказа.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Практическое овладение воспитанниками нормами речи:</w:t>
            </w:r>
          </w:p>
          <w:p w:rsidR="0016341E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умение поддерживать беседу; совершенствовать диалогическую форму речи; формировать умение связно, последовательно и выразительно пересказывать небольшие сказки, рассказы.</w:t>
            </w:r>
          </w:p>
          <w:p w:rsidR="0016341E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Развитие словаря: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расширять словарный запас в ходе формирования представлений и знаний об окружающем, развивать словарь в связи с уточнением значений слов;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закреплять знание терминов «звук», «слово», «предложение», «слог»;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интерес к слову, умение называть существенные признаки, качества, действия точным метким словом. Уточнять и закреплять понимание и употребление обобщающих наименований (хвойные и лиственные деревья, садовые и лесные ягоды, наземный, воздушный, водный транспорт), антонимов, синонимов;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на конкретных примерах знакомить с разными значениями одного и того же слова (вести дочку, вести беседу, вести автобус и т.п.);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Формирование грамматического строя речи: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формировать грамматическую правильность речи, поддерживать желание говорить правильно, которое проявляется во всех сферах грамматики – в морфологии, словообразовании, синтаксисе;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знакомить с некоторыми грамматическими формами («Слово пальто не изменяется», «Одеть кого?», «Надеть что? и др.);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учить образовывать </w:t>
            </w:r>
            <w:proofErr w:type="spellStart"/>
            <w:r w:rsidRPr="00444CC0">
              <w:rPr>
                <w:rFonts w:ascii="Times New Roman" w:hAnsi="Times New Roman"/>
                <w:sz w:val="24"/>
                <w:szCs w:val="24"/>
              </w:rPr>
              <w:t>одноструктурные</w:t>
            </w:r>
            <w:proofErr w:type="spell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существительные, прилагательные, глаголы (учитель, строитель, чирикать, куковать), однокоренные слова (лес, лесок, лесной и т.д.).</w:t>
            </w:r>
            <w:proofErr w:type="gramEnd"/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Воспитание звуковой культуры речи: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совершенствовать все стороны звуковой культуры речи (фонематическое восприятие, звукопроизношение и дикцию, интонационную сторону речи);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упражнять в дифференциации звуков на слух и в произношении (твердых и мягких согласных, свистящих и шипящих, звонких и глухих согласных звуков);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речевое дыхание, формировать умение менять силу и высоту голоса, темп речи, пользоваться интонационными средствами выразительности.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любви и интереса  к художественному слову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через чтение представления о мире, в котором они живут; расширять круг детского чтения изданиями познавательного, энциклопедического характера;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развивать стремление понять прочитанное, оценить действия и поступки героев;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учить эмоционально и выразительно передавать содержание небольших прозаических текстов и читать наизусть короткие стихотворения, участвовать в драматизации известных литературных произведений;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развивать выразительную литературную речь; приобщать к словесному искусству, </w:t>
            </w: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t>стимулируя</w:t>
            </w:r>
            <w:proofErr w:type="gram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проявляя детьми собственного литературного опыта (сочинение сказок, рассказов).</w:t>
            </w:r>
          </w:p>
        </w:tc>
        <w:tc>
          <w:tcPr>
            <w:tcW w:w="3543" w:type="dxa"/>
          </w:tcPr>
          <w:p w:rsidR="0016341E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Л.Е.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proofErr w:type="gramStart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«Обучение дошкольников грамоте», Г.А.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Кошлева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, «Развитие речи в д/с», С.И. Карпова , В.В. Мамаева « Развитие речи и познавательных способностей дошкольников, Л.Е. Кыласова «Развитие речи», Н.Э. 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Теренкова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«Ло</w:t>
            </w:r>
            <w:r>
              <w:rPr>
                <w:rFonts w:ascii="Times New Roman" w:hAnsi="Times New Roman"/>
                <w:sz w:val="24"/>
                <w:szCs w:val="24"/>
              </w:rPr>
              <w:t>гопедические домашние задание»,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Е.А.Алябьева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82DFD">
              <w:rPr>
                <w:rFonts w:ascii="Times New Roman" w:hAnsi="Times New Roman"/>
                <w:sz w:val="24"/>
                <w:szCs w:val="24"/>
              </w:rPr>
              <w:t>Корреекционно</w:t>
            </w:r>
            <w:proofErr w:type="spellEnd"/>
            <w:r w:rsidRPr="00182DFD">
              <w:rPr>
                <w:rFonts w:ascii="Times New Roman" w:hAnsi="Times New Roman"/>
                <w:sz w:val="24"/>
                <w:szCs w:val="24"/>
              </w:rPr>
              <w:t>-развивающие занятия для детей», Р.А. Жукова «Развитие речи»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и развивать общение</w:t>
            </w:r>
            <w:r w:rsidRPr="00182DFD">
              <w:rPr>
                <w:rFonts w:ascii="Times New Roman" w:hAnsi="Times New Roman"/>
                <w:sz w:val="24"/>
                <w:szCs w:val="24"/>
              </w:rPr>
              <w:t>, познавательн</w:t>
            </w:r>
            <w:proofErr w:type="gramStart"/>
            <w:r w:rsidRPr="00182DF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 исследовательского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характера и средств общения. Сп</w:t>
            </w:r>
            <w:r w:rsidRPr="00182DFD">
              <w:rPr>
                <w:rFonts w:ascii="Times New Roman" w:hAnsi="Times New Roman"/>
                <w:sz w:val="24"/>
                <w:szCs w:val="24"/>
              </w:rPr>
              <w:t>особствовать использованию конструктивных способов взаимодействия с другими. Развивать умение выбирать стиль и другие средства общения. Развивать способности планировать игровую деятельность, развертывать сюжет.</w:t>
            </w:r>
          </w:p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1E" w:rsidRPr="00182DFD" w:rsidTr="00203B78">
        <w:tc>
          <w:tcPr>
            <w:tcW w:w="2127" w:type="dxa"/>
          </w:tcPr>
          <w:p w:rsidR="0016341E" w:rsidRPr="00182DFD" w:rsidRDefault="0016341E" w:rsidP="001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>5.Художественно – эстетическое развитие</w:t>
            </w:r>
          </w:p>
        </w:tc>
        <w:tc>
          <w:tcPr>
            <w:tcW w:w="4077" w:type="dxa"/>
          </w:tcPr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совершенствовать технику рисования гуашью и акварелью (свободно экспериментировать, смешивая разные краски для </w:t>
            </w: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задуманных цветов и оттенков), самостоятельно выбирать художественные материалы для создания выразительного образа;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в лепке побуждать создавать динамичные выразительные образы и коллективные сюжетные композиции;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предоставлять детям самостоятельный выбор способов аппликации (обрывание, вырезание симметричное, силуэтное, свободное сочетание разных техник)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создавать условия для самостоятельной художественной деятельности вне занятий, активизировать их участие в организации выставок рисунков, лепки, аппликации;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формировать у детей устойчивый интерес к изобразительной деятельности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продолжать знакомить с изобразительным искусством, учить </w:t>
            </w:r>
            <w:proofErr w:type="gramStart"/>
            <w:r w:rsidRPr="00444CC0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 различать его виды и жанры по средствам художественной выразительности, тематике, сюжету;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различать реальные и сказочные образы, создавать композиции сказочного характера, передавать доступными выразительными средствами настроение и характер образа;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знакомить с произведениями живописи (И. Шишкин, И. Левитан, </w:t>
            </w:r>
            <w:proofErr w:type="spellStart"/>
            <w:r w:rsidRPr="00444CC0">
              <w:rPr>
                <w:rFonts w:ascii="Times New Roman" w:hAnsi="Times New Roman"/>
                <w:sz w:val="24"/>
                <w:szCs w:val="24"/>
              </w:rPr>
              <w:t>А.Саврасов</w:t>
            </w:r>
            <w:proofErr w:type="spell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4CC0">
              <w:rPr>
                <w:rFonts w:ascii="Times New Roman" w:hAnsi="Times New Roman"/>
                <w:sz w:val="24"/>
                <w:szCs w:val="24"/>
              </w:rPr>
              <w:t>В.Васнецов</w:t>
            </w:r>
            <w:proofErr w:type="spellEnd"/>
            <w:r w:rsidRPr="00444C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расширять представления о художниках-иллюстраторах детской книги (В. Конашевич, Ю. Васнецов, И. </w:t>
            </w:r>
            <w:proofErr w:type="spellStart"/>
            <w:r w:rsidRPr="00444CC0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444CC0"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  <w:proofErr w:type="spellStart"/>
            <w:r w:rsidRPr="00444CC0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44C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знакомить с народным декоративно-прикладным искусством;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продолжать знакомить с архитектурой.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44CC0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Слушание: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продолжать приобщать к музыкальной культуре, воспитывать художественно-эстетический вкус;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 xml:space="preserve">- знакомить с элементарными музыкальными понятиями: </w:t>
            </w:r>
            <w:r w:rsidRPr="00444CC0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образ, выразительные средства, музыкальные жанры;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знакомить с элементарными музыкальными понятиями (темп, ритм), жанрами, творчеством композиторов, музыкантов;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Пение: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совершенствовать певческий голос, закреплять практические навыки выразительного исполнения песен.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Музыкально-ритмические движения: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музыки.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44CC0">
              <w:rPr>
                <w:rFonts w:ascii="Times New Roman" w:hAnsi="Times New Roman"/>
                <w:i/>
                <w:sz w:val="24"/>
                <w:szCs w:val="24"/>
              </w:rPr>
              <w:t>Игра на детских музыкальных инструментах: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знакомить с музыкальными произведениями в исполнении различных инструментов;</w:t>
            </w:r>
          </w:p>
          <w:p w:rsidR="0016341E" w:rsidRPr="00444CC0" w:rsidRDefault="0016341E" w:rsidP="001536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4CC0">
              <w:rPr>
                <w:rFonts w:ascii="Times New Roman" w:hAnsi="Times New Roman"/>
                <w:sz w:val="24"/>
                <w:szCs w:val="24"/>
              </w:rPr>
              <w:t>- совершенствовать навыки игры на металлофоне, ударных музыкальных инструментах, русских народных музыкальных инструментах.</w:t>
            </w:r>
          </w:p>
        </w:tc>
        <w:tc>
          <w:tcPr>
            <w:tcW w:w="3543" w:type="dxa"/>
          </w:tcPr>
          <w:p w:rsidR="0016341E" w:rsidRPr="00182DFD" w:rsidRDefault="0016341E" w:rsidP="00153642">
            <w:pPr>
              <w:pStyle w:val="a4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Казакова Р.Г. «Рисование с детьми дошкольного возраста: </w:t>
            </w:r>
            <w:proofErr w:type="gramStart"/>
            <w:r w:rsidRPr="00182DFD">
              <w:rPr>
                <w:rFonts w:ascii="Times New Roman" w:hAnsi="Times New Roman"/>
                <w:sz w:val="24"/>
                <w:szCs w:val="24"/>
              </w:rPr>
              <w:t xml:space="preserve">Нетрадиционные техники, планирование, конспекты </w:t>
            </w:r>
            <w:r w:rsidRPr="00182DFD">
              <w:rPr>
                <w:rFonts w:ascii="Times New Roman" w:hAnsi="Times New Roman"/>
                <w:sz w:val="24"/>
                <w:szCs w:val="24"/>
              </w:rPr>
              <w:lastRenderedPageBreak/>
              <w:t>занятий» - М., ТЦ «Сфера» 2006 год (серия «Вместе с детьми»</w:t>
            </w:r>
            <w:proofErr w:type="gramEnd"/>
          </w:p>
          <w:p w:rsidR="0016341E" w:rsidRPr="00182DFD" w:rsidRDefault="0016341E" w:rsidP="00153642">
            <w:pPr>
              <w:pStyle w:val="c5"/>
              <w:spacing w:before="0" w:beforeAutospacing="0" w:after="0" w:afterAutospacing="0"/>
            </w:pPr>
            <w:r w:rsidRPr="00182DFD">
              <w:t xml:space="preserve">Развивать наблюдательность, умение видеть признаки окружающих объектов, сравнивать их. Знакомить с произведениями изобразительного искусства. Развивать способности к </w:t>
            </w:r>
            <w:proofErr w:type="spellStart"/>
            <w:r w:rsidRPr="00182DFD">
              <w:t>изодеятельности</w:t>
            </w:r>
            <w:proofErr w:type="spellEnd"/>
            <w:r w:rsidRPr="00182DFD">
              <w:t xml:space="preserve">, воображение и творчество. Создавать сюжетные композиции, находить приемы изображения, интеграции, организовывать коллективную работу. Воспитывать интерес и отзывчивость к музыке. Развивать музыкальный слух, творческую активность. Совершенствовать навыки в пении и танцах, </w:t>
            </w:r>
            <w:proofErr w:type="spellStart"/>
            <w:r w:rsidRPr="00182DFD">
              <w:t>музицировании</w:t>
            </w:r>
            <w:proofErr w:type="spellEnd"/>
            <w:r w:rsidRPr="00182DFD">
              <w:t>.</w:t>
            </w:r>
          </w:p>
        </w:tc>
      </w:tr>
    </w:tbl>
    <w:p w:rsidR="00061472" w:rsidRPr="00EC53E6" w:rsidRDefault="00061472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57E4E" w:rsidRPr="00972593" w:rsidRDefault="00972593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93">
        <w:rPr>
          <w:rFonts w:ascii="Times New Roman" w:hAnsi="Times New Roman" w:cs="Times New Roman"/>
          <w:b/>
          <w:sz w:val="28"/>
          <w:szCs w:val="28"/>
        </w:rPr>
        <w:t>2.2</w:t>
      </w:r>
      <w:r w:rsidR="00457E4E" w:rsidRPr="00972593">
        <w:rPr>
          <w:rFonts w:ascii="Times New Roman" w:hAnsi="Times New Roman" w:cs="Times New Roman"/>
          <w:b/>
          <w:sz w:val="28"/>
          <w:szCs w:val="28"/>
        </w:rPr>
        <w:t>. Перечень основных форм образовательной деятельности в соответствии с направлениями</w:t>
      </w:r>
      <w:r w:rsidR="00457E4E" w:rsidRPr="00972593">
        <w:rPr>
          <w:rFonts w:ascii="Times New Roman" w:hAnsi="Times New Roman" w:cs="Times New Roman"/>
          <w:sz w:val="28"/>
          <w:szCs w:val="28"/>
        </w:rPr>
        <w:t xml:space="preserve"> </w:t>
      </w:r>
      <w:r w:rsidR="00457E4E" w:rsidRPr="00972593">
        <w:rPr>
          <w:rFonts w:ascii="Times New Roman" w:hAnsi="Times New Roman" w:cs="Times New Roman"/>
          <w:b/>
          <w:sz w:val="28"/>
          <w:szCs w:val="28"/>
        </w:rPr>
        <w:t>развития (образовательными областями) с учетом видов деятельности в старшем дошкольном возрасте</w:t>
      </w:r>
    </w:p>
    <w:p w:rsidR="00457E4E" w:rsidRDefault="00457E4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 xml:space="preserve">Основными формами образовательной деятельности для детей дошкольного возраста являются следующие виды деятельности – игровая, включая сюжетно-ролевую игру, игры с правилами и другие виды игры, коммуникативная (общение и взаимодействие </w:t>
      </w:r>
      <w:proofErr w:type="gramStart"/>
      <w:r w:rsidRPr="00EC53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53E6">
        <w:rPr>
          <w:rFonts w:ascii="Times New Roman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</w:t>
      </w:r>
      <w:proofErr w:type="gramStart"/>
      <w:r w:rsidRPr="00EC53E6">
        <w:rPr>
          <w:rFonts w:ascii="Times New Roman" w:hAnsi="Times New Roman" w:cs="Times New Roman"/>
          <w:sz w:val="24"/>
          <w:szCs w:val="24"/>
        </w:rPr>
        <w:t>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061472" w:rsidRPr="00EC53E6" w:rsidRDefault="00061472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480"/>
        <w:gridCol w:w="4134"/>
        <w:gridCol w:w="2480"/>
      </w:tblGrid>
      <w:tr w:rsidR="00DB798E" w:rsidRPr="00EC53E6" w:rsidTr="00143426">
        <w:trPr>
          <w:trHeight w:val="8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B798E" w:rsidRPr="00EC53E6" w:rsidRDefault="00DB798E" w:rsidP="0015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2-я половина дня</w:t>
            </w:r>
          </w:p>
        </w:tc>
      </w:tr>
      <w:tr w:rsidR="00DB798E" w:rsidRPr="00EC53E6" w:rsidTr="00143426">
        <w:trPr>
          <w:trHeight w:val="8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72" w:rsidRDefault="00DB798E" w:rsidP="0015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B798E" w:rsidRPr="00061472" w:rsidRDefault="00DB798E" w:rsidP="00153642">
            <w:pPr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и оздоровление</w:t>
            </w:r>
          </w:p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 детей на воздухе в теплое время года;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Утренняя гимнастика (сюжетно-игровая, на полосе препятствий,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Гимнастика после сна;- Закаливающие мероприятия (воздушные ванны,</w:t>
            </w:r>
            <w:proofErr w:type="gramEnd"/>
          </w:p>
        </w:tc>
      </w:tr>
      <w:tr w:rsidR="00DB798E" w:rsidRPr="00EC53E6" w:rsidTr="00143426">
        <w:trPr>
          <w:trHeight w:val="438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обычная</w:t>
            </w:r>
            <w:proofErr w:type="gramEnd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предметами и без, лечебно-профилактическая, музыкально-ритмическая);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Гигиенические процедуры (обширное умывание, полоскание рта);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Физкультминутки в процессе НОД;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НОД по физической культуре;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Прогулка (самостоятельная двигательная активность, подвижные, спортивные игры, индивидуальная работа по развитию движений).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босиком, по «дорожкам здоровья»);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Физкультурные досуги, игры, развлечения;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двигательная деятельность.</w:t>
            </w:r>
          </w:p>
        </w:tc>
      </w:tr>
      <w:tr w:rsidR="00DB798E" w:rsidRPr="00EC53E6" w:rsidTr="00143426">
        <w:trPr>
          <w:trHeight w:val="204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НОД по познавательному развитию,  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Целевые прогулки;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Опытно-экспериментальная деятельность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НОД, игры;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Интеллектуальные  досуги;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кружке моделирования «Юный конструктор»</w:t>
            </w:r>
          </w:p>
        </w:tc>
      </w:tr>
      <w:tr w:rsidR="00DB798E" w:rsidRPr="00EC53E6" w:rsidTr="00143426">
        <w:trPr>
          <w:trHeight w:val="9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НОД по  развитию речи и начало грамоты;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Беседы;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НОД, игры;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игры;</w:t>
            </w:r>
          </w:p>
        </w:tc>
      </w:tr>
      <w:tr w:rsidR="00DB798E" w:rsidRPr="00EC53E6" w:rsidTr="00143426">
        <w:trPr>
          <w:trHeight w:val="305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061472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иально-коммуника</w:t>
            </w: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развитие.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Утренний приём детей, индивидуальные и подгрупповые беседы;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Сценарии активизирующего общения;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культуры еды;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Этика быта, трудовые поручения;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Дежурства в столовой, в природном уголке, помощь в подготовке к НОД;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культуры общения;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 игры;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Трудовые поручения;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Игры с </w:t>
            </w:r>
            <w:proofErr w:type="spellStart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книжном уголке;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Сюжетно-ролевые игры.</w:t>
            </w:r>
          </w:p>
        </w:tc>
      </w:tr>
      <w:tr w:rsidR="00DB798E" w:rsidRPr="00EC53E6" w:rsidTr="00143426">
        <w:trPr>
          <w:trHeight w:val="112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НОД по музыке и изобразительной деятельности (рисование, лепка, аппликация);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 в природу,</w:t>
            </w:r>
          </w:p>
          <w:p w:rsidR="00DB798E" w:rsidRPr="00EC53E6" w:rsidRDefault="00DB798E" w:rsidP="0015364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выездных театров.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Самостоятельная художественная деятельность;</w:t>
            </w:r>
          </w:p>
          <w:p w:rsidR="00DB798E" w:rsidRPr="00EC53E6" w:rsidRDefault="00DB798E" w:rsidP="0015364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E4E" w:rsidRPr="00EC53E6" w:rsidRDefault="00457E4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57E4E" w:rsidRPr="00FB79C6" w:rsidRDefault="00972593" w:rsidP="0015364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B79C6">
        <w:rPr>
          <w:rFonts w:ascii="Times New Roman" w:hAnsi="Times New Roman" w:cs="Times New Roman"/>
          <w:b/>
          <w:sz w:val="24"/>
          <w:szCs w:val="24"/>
        </w:rPr>
        <w:t>2.3</w:t>
      </w:r>
      <w:r w:rsidR="00061472" w:rsidRPr="00FB7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98E" w:rsidRPr="00FB79C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61A4C" w:rsidRPr="00261A4C" w:rsidRDefault="00261A4C" w:rsidP="00153642">
      <w:pPr>
        <w:spacing w:line="240" w:lineRule="auto"/>
        <w:ind w:left="426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>Учебный план представляет собой сетку непосредственно образовательной деятельности и циклограммы образовательной деятельности в режимных моментах в течение дня с распределением времени на основе действующего СанПиН. Учитывается, что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proofErr w:type="gramStart"/>
      <w:r w:rsidRPr="00261A4C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261A4C">
        <w:rPr>
          <w:rFonts w:ascii="Times New Roman" w:eastAsia="Calibri" w:hAnsi="Times New Roman" w:cs="Times New Roman"/>
          <w:sz w:val="24"/>
          <w:szCs w:val="24"/>
        </w:rPr>
        <w:t>приложение   ), приложение</w:t>
      </w:r>
    </w:p>
    <w:p w:rsidR="00261A4C" w:rsidRPr="00261A4C" w:rsidRDefault="00261A4C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>1. Продолжительность учебного года в Учреждении:</w:t>
      </w:r>
    </w:p>
    <w:p w:rsidR="00261A4C" w:rsidRPr="00261A4C" w:rsidRDefault="00261A4C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>Начало учебного года - 01.09.2018 года</w:t>
      </w:r>
    </w:p>
    <w:p w:rsidR="00261A4C" w:rsidRPr="00261A4C" w:rsidRDefault="0016341E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Каникулярный период - 25.12.2018 года по 09.01.2019</w:t>
      </w:r>
      <w:r w:rsidR="00261A4C" w:rsidRPr="00261A4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61A4C" w:rsidRPr="00261A4C" w:rsidRDefault="00261A4C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>Окон</w:t>
      </w:r>
      <w:r w:rsidR="0016341E">
        <w:rPr>
          <w:rFonts w:ascii="Times New Roman" w:eastAsia="Calibri" w:hAnsi="Times New Roman" w:cs="Times New Roman"/>
          <w:sz w:val="24"/>
          <w:szCs w:val="24"/>
        </w:rPr>
        <w:t>чание учебного года - 31.05.2019</w:t>
      </w:r>
      <w:r w:rsidRPr="00261A4C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261A4C" w:rsidRPr="00261A4C" w:rsidRDefault="00261A4C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учебной недели - 5 дней (понедельник - пятница) </w:t>
      </w:r>
    </w:p>
    <w:p w:rsidR="00261A4C" w:rsidRPr="00261A4C" w:rsidRDefault="00261A4C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>Про</w:t>
      </w:r>
      <w:r w:rsidR="0016341E">
        <w:rPr>
          <w:rFonts w:ascii="Times New Roman" w:eastAsia="Calibri" w:hAnsi="Times New Roman" w:cs="Times New Roman"/>
          <w:sz w:val="24"/>
          <w:szCs w:val="24"/>
        </w:rPr>
        <w:t>должительность учебного года -36</w:t>
      </w:r>
      <w:r w:rsidRPr="00261A4C">
        <w:rPr>
          <w:rFonts w:ascii="Times New Roman" w:eastAsia="Calibri" w:hAnsi="Times New Roman" w:cs="Times New Roman"/>
          <w:sz w:val="24"/>
          <w:szCs w:val="24"/>
        </w:rPr>
        <w:t xml:space="preserve"> недель.</w:t>
      </w:r>
    </w:p>
    <w:p w:rsidR="00261A4C" w:rsidRPr="00261A4C" w:rsidRDefault="0016341E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</w:t>
      </w:r>
      <w:r w:rsidR="003A100D">
        <w:rPr>
          <w:rFonts w:ascii="Times New Roman" w:eastAsia="Calibri" w:hAnsi="Times New Roman" w:cs="Times New Roman"/>
          <w:sz w:val="24"/>
          <w:szCs w:val="24"/>
        </w:rPr>
        <w:t>оведение мониторинга: 20.05.2019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-31</w:t>
      </w:r>
      <w:r w:rsidR="003A100D">
        <w:rPr>
          <w:rFonts w:ascii="Times New Roman" w:eastAsia="Calibri" w:hAnsi="Times New Roman" w:cs="Times New Roman"/>
          <w:sz w:val="24"/>
          <w:szCs w:val="24"/>
        </w:rPr>
        <w:t>.05.2019</w:t>
      </w:r>
    </w:p>
    <w:p w:rsidR="00261A4C" w:rsidRPr="00261A4C" w:rsidRDefault="00261A4C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>Режим работы ДОУ - 7.00 - 19.00, выходные дни - суббота, воскресенье.</w:t>
      </w:r>
    </w:p>
    <w:p w:rsidR="00261A4C" w:rsidRPr="00261A4C" w:rsidRDefault="00261A4C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>2. Регламентирование образовательного процесса на неделю:</w:t>
      </w:r>
    </w:p>
    <w:p w:rsidR="00261A4C" w:rsidRDefault="00261A4C" w:rsidP="00153642">
      <w:pPr>
        <w:spacing w:after="0" w:line="240" w:lineRule="auto"/>
        <w:ind w:left="426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A4C">
        <w:rPr>
          <w:rFonts w:ascii="Times New Roman" w:eastAsia="Calibri" w:hAnsi="Times New Roman" w:cs="Times New Roman"/>
          <w:sz w:val="24"/>
          <w:szCs w:val="24"/>
        </w:rPr>
        <w:t>-   продолжительность учебной недели - пять дней;</w:t>
      </w:r>
    </w:p>
    <w:p w:rsidR="00261A4C" w:rsidRPr="00261A4C" w:rsidRDefault="00BE62F9" w:rsidP="0015364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61A4C" w:rsidRPr="00261A4C">
        <w:rPr>
          <w:rFonts w:ascii="Times New Roman" w:eastAsia="Calibri" w:hAnsi="Times New Roman" w:cs="Times New Roman"/>
          <w:sz w:val="24"/>
          <w:szCs w:val="24"/>
        </w:rPr>
        <w:t xml:space="preserve">Учебный план представляет собой сетку непосредственно образовательной деятельности и циклограммы образовательной деятельности в режимных моментах в течение дня с распределением времени на основе действующего СанПиН. Учитывается, что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261A4C" w:rsidRPr="00261A4C" w:rsidRDefault="00261A4C" w:rsidP="0015364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42A9" w:rsidRPr="00182DFD" w:rsidRDefault="000E42A9" w:rsidP="001536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DFD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0334D7">
        <w:rPr>
          <w:rFonts w:ascii="Times New Roman" w:hAnsi="Times New Roman"/>
          <w:b/>
          <w:sz w:val="24"/>
          <w:szCs w:val="24"/>
        </w:rPr>
        <w:t>2018-2019 учебный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3451"/>
        <w:gridCol w:w="3493"/>
      </w:tblGrid>
      <w:tr w:rsidR="000E42A9" w:rsidRPr="00CD5D6C" w:rsidTr="00203B78">
        <w:tc>
          <w:tcPr>
            <w:tcW w:w="2377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3451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Количество в неделю</w:t>
            </w:r>
            <w:r w:rsidRPr="00CD5D6C">
              <w:rPr>
                <w:rFonts w:ascii="Times New Roman" w:hAnsi="Times New Roman"/>
                <w:lang w:val="en-US"/>
              </w:rPr>
              <w:t>/</w:t>
            </w:r>
            <w:r w:rsidRPr="00CD5D6C">
              <w:rPr>
                <w:rFonts w:ascii="Times New Roman" w:hAnsi="Times New Roman"/>
              </w:rPr>
              <w:t>время</w:t>
            </w:r>
          </w:p>
        </w:tc>
      </w:tr>
      <w:tr w:rsidR="000E42A9" w:rsidRPr="00CD5D6C" w:rsidTr="00203B78">
        <w:trPr>
          <w:trHeight w:val="319"/>
        </w:trPr>
        <w:tc>
          <w:tcPr>
            <w:tcW w:w="2377" w:type="dxa"/>
            <w:vMerge w:val="restart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6C">
              <w:rPr>
                <w:rFonts w:ascii="Times New Roman" w:hAnsi="Times New Roman"/>
                <w:b/>
              </w:rPr>
              <w:t>Физическая культура</w:t>
            </w: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(минутки здоровья)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3/ 90 мин.</w:t>
            </w:r>
          </w:p>
        </w:tc>
      </w:tr>
      <w:tr w:rsidR="000E42A9" w:rsidRPr="00CD5D6C" w:rsidTr="00203B78">
        <w:trPr>
          <w:trHeight w:val="828"/>
        </w:trPr>
        <w:tc>
          <w:tcPr>
            <w:tcW w:w="2377" w:type="dxa"/>
            <w:vMerge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E42A9" w:rsidRPr="00CD5D6C" w:rsidTr="00203B78">
        <w:trPr>
          <w:trHeight w:val="811"/>
        </w:trPr>
        <w:tc>
          <w:tcPr>
            <w:tcW w:w="2377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6C">
              <w:rPr>
                <w:rFonts w:ascii="Times New Roman" w:hAnsi="Times New Roman"/>
                <w:b/>
              </w:rPr>
              <w:t xml:space="preserve">Социально-коммуникативное развитие </w:t>
            </w:r>
            <w:r w:rsidRPr="00CD5D6C">
              <w:rPr>
                <w:rFonts w:ascii="Times New Roman" w:hAnsi="Times New Roman"/>
              </w:rPr>
              <w:t>(ОБЖ, труд)</w:t>
            </w:r>
          </w:p>
        </w:tc>
        <w:tc>
          <w:tcPr>
            <w:tcW w:w="3451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E42A9" w:rsidRPr="00CD5D6C" w:rsidTr="00203B78">
        <w:trPr>
          <w:trHeight w:val="413"/>
        </w:trPr>
        <w:tc>
          <w:tcPr>
            <w:tcW w:w="2377" w:type="dxa"/>
            <w:vMerge w:val="restart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6C">
              <w:rPr>
                <w:rFonts w:ascii="Times New Roman" w:hAnsi="Times New Roman"/>
                <w:b/>
              </w:rPr>
              <w:t>Познавательное развитие</w:t>
            </w: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1/30 мин.</w:t>
            </w:r>
          </w:p>
        </w:tc>
      </w:tr>
      <w:tr w:rsidR="000E42A9" w:rsidRPr="00CD5D6C" w:rsidTr="00203B78">
        <w:trPr>
          <w:trHeight w:val="412"/>
        </w:trPr>
        <w:tc>
          <w:tcPr>
            <w:tcW w:w="2377" w:type="dxa"/>
            <w:vMerge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1/30 мин.</w:t>
            </w:r>
          </w:p>
        </w:tc>
      </w:tr>
      <w:tr w:rsidR="000E42A9" w:rsidRPr="00CD5D6C" w:rsidTr="00203B78">
        <w:trPr>
          <w:trHeight w:val="135"/>
        </w:trPr>
        <w:tc>
          <w:tcPr>
            <w:tcW w:w="2377" w:type="dxa"/>
            <w:vMerge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E42A9" w:rsidRPr="00CD5D6C" w:rsidTr="00203B78">
        <w:trPr>
          <w:trHeight w:val="135"/>
        </w:trPr>
        <w:tc>
          <w:tcPr>
            <w:tcW w:w="2377" w:type="dxa"/>
            <w:vMerge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1/30 мин.</w:t>
            </w:r>
          </w:p>
        </w:tc>
      </w:tr>
      <w:tr w:rsidR="000E42A9" w:rsidRPr="00CD5D6C" w:rsidTr="00203B78">
        <w:trPr>
          <w:trHeight w:val="277"/>
        </w:trPr>
        <w:tc>
          <w:tcPr>
            <w:tcW w:w="2377" w:type="dxa"/>
            <w:vMerge w:val="restart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6C">
              <w:rPr>
                <w:rFonts w:ascii="Times New Roman" w:hAnsi="Times New Roman"/>
                <w:b/>
              </w:rPr>
              <w:t>Речевое  развитие</w:t>
            </w: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1/30 мин.</w:t>
            </w:r>
          </w:p>
        </w:tc>
      </w:tr>
      <w:tr w:rsidR="000E42A9" w:rsidRPr="00CD5D6C" w:rsidTr="00203B78">
        <w:trPr>
          <w:trHeight w:val="277"/>
        </w:trPr>
        <w:tc>
          <w:tcPr>
            <w:tcW w:w="2377" w:type="dxa"/>
            <w:vMerge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Подготовка к обучению грамоте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1/30 мин.</w:t>
            </w:r>
          </w:p>
        </w:tc>
      </w:tr>
      <w:tr w:rsidR="000E42A9" w:rsidRPr="00CD5D6C" w:rsidTr="00203B78">
        <w:trPr>
          <w:trHeight w:val="261"/>
        </w:trPr>
        <w:tc>
          <w:tcPr>
            <w:tcW w:w="2377" w:type="dxa"/>
            <w:vMerge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E42A9" w:rsidRPr="00CD5D6C" w:rsidTr="00203B78">
        <w:trPr>
          <w:trHeight w:val="275"/>
        </w:trPr>
        <w:tc>
          <w:tcPr>
            <w:tcW w:w="2377" w:type="dxa"/>
            <w:vMerge w:val="restart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6C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  <w:tc>
          <w:tcPr>
            <w:tcW w:w="3451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1/30 мин.</w:t>
            </w:r>
          </w:p>
        </w:tc>
      </w:tr>
      <w:tr w:rsidR="000E42A9" w:rsidRPr="00CD5D6C" w:rsidTr="00203B78">
        <w:trPr>
          <w:trHeight w:val="275"/>
        </w:trPr>
        <w:tc>
          <w:tcPr>
            <w:tcW w:w="2377" w:type="dxa"/>
            <w:vMerge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Лепка/Аппликация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1/30 мин.</w:t>
            </w:r>
          </w:p>
        </w:tc>
      </w:tr>
      <w:tr w:rsidR="000E42A9" w:rsidRPr="00CD5D6C" w:rsidTr="00203B78">
        <w:trPr>
          <w:trHeight w:val="275"/>
        </w:trPr>
        <w:tc>
          <w:tcPr>
            <w:tcW w:w="2377" w:type="dxa"/>
            <w:vMerge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Музыка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2/60 мин.</w:t>
            </w:r>
          </w:p>
        </w:tc>
      </w:tr>
      <w:tr w:rsidR="000E42A9" w:rsidRPr="00CD5D6C" w:rsidTr="00203B78">
        <w:trPr>
          <w:trHeight w:val="275"/>
        </w:trPr>
        <w:tc>
          <w:tcPr>
            <w:tcW w:w="2377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Итого:</w:t>
            </w:r>
          </w:p>
        </w:tc>
        <w:tc>
          <w:tcPr>
            <w:tcW w:w="3451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количество в неделю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12</w:t>
            </w:r>
          </w:p>
        </w:tc>
      </w:tr>
      <w:tr w:rsidR="000E42A9" w:rsidRPr="00CD5D6C" w:rsidTr="00203B78">
        <w:trPr>
          <w:trHeight w:val="275"/>
        </w:trPr>
        <w:tc>
          <w:tcPr>
            <w:tcW w:w="2377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время в неделю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6 час.</w:t>
            </w:r>
          </w:p>
        </w:tc>
      </w:tr>
      <w:tr w:rsidR="000E42A9" w:rsidRPr="00CD5D6C" w:rsidTr="00203B78">
        <w:trPr>
          <w:trHeight w:val="562"/>
        </w:trPr>
        <w:tc>
          <w:tcPr>
            <w:tcW w:w="2377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6C">
              <w:rPr>
                <w:rFonts w:ascii="Times New Roman" w:hAnsi="Times New Roman"/>
                <w:b/>
              </w:rPr>
              <w:t>Дополнительное образование</w:t>
            </w:r>
          </w:p>
        </w:tc>
        <w:tc>
          <w:tcPr>
            <w:tcW w:w="3451" w:type="dxa"/>
          </w:tcPr>
          <w:p w:rsidR="000E42A9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0E42A9">
              <w:rPr>
                <w:rFonts w:ascii="Times New Roman" w:hAnsi="Times New Roman"/>
              </w:rPr>
              <w:t>«Все работы хороши, выбирай на вкус</w:t>
            </w:r>
            <w:proofErr w:type="gramStart"/>
            <w:r w:rsidRPr="000E42A9">
              <w:rPr>
                <w:rFonts w:ascii="Times New Roman" w:hAnsi="Times New Roman"/>
              </w:rPr>
              <w:t>..!»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Pr="000E42A9">
              <w:rPr>
                <w:rFonts w:ascii="Times New Roman" w:hAnsi="Times New Roman"/>
              </w:rPr>
              <w:t>Ранняя профориентация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203B78" w:rsidRPr="00203B78" w:rsidRDefault="00203B78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203B78">
              <w:rPr>
                <w:rFonts w:ascii="Times New Roman" w:hAnsi="Times New Roman"/>
              </w:rPr>
              <w:t>«Спортивные танцы»</w:t>
            </w:r>
          </w:p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E42A9">
              <w:rPr>
                <w:rFonts w:ascii="Times New Roman" w:hAnsi="Times New Roman"/>
              </w:rPr>
              <w:t>спортивная секция</w:t>
            </w: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D6C">
              <w:rPr>
                <w:rFonts w:ascii="Times New Roman" w:hAnsi="Times New Roman"/>
              </w:rPr>
              <w:t>/30 мин.</w:t>
            </w:r>
          </w:p>
        </w:tc>
      </w:tr>
      <w:tr w:rsidR="000E42A9" w:rsidRPr="00CD5D6C" w:rsidTr="00203B78">
        <w:trPr>
          <w:trHeight w:val="275"/>
        </w:trPr>
        <w:tc>
          <w:tcPr>
            <w:tcW w:w="2377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Итого: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93" w:type="dxa"/>
          </w:tcPr>
          <w:p w:rsidR="000E42A9" w:rsidRPr="00CD5D6C" w:rsidRDefault="000E42A9" w:rsidP="00153642">
            <w:pPr>
              <w:spacing w:after="0" w:line="240" w:lineRule="auto"/>
              <w:rPr>
                <w:rFonts w:ascii="Times New Roman" w:hAnsi="Times New Roman"/>
              </w:rPr>
            </w:pPr>
            <w:r w:rsidRPr="00CD5D6C">
              <w:rPr>
                <w:rFonts w:ascii="Times New Roman" w:hAnsi="Times New Roman"/>
              </w:rPr>
              <w:t>6 час. 30 мин.</w:t>
            </w:r>
          </w:p>
        </w:tc>
      </w:tr>
    </w:tbl>
    <w:p w:rsidR="000E42A9" w:rsidRDefault="000E42A9" w:rsidP="00153642">
      <w:pPr>
        <w:pStyle w:val="a6"/>
        <w:rPr>
          <w:rFonts w:ascii="Times New Roman" w:hAnsi="Times New Roman"/>
          <w:b/>
          <w:sz w:val="24"/>
          <w:szCs w:val="24"/>
        </w:rPr>
      </w:pPr>
    </w:p>
    <w:p w:rsidR="00061472" w:rsidRPr="00261A4C" w:rsidRDefault="00061472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B5093" w:rsidRPr="000E42A9" w:rsidRDefault="00EB5093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A565C" w:rsidRPr="00FB79C6" w:rsidRDefault="00972593" w:rsidP="00153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9C6">
        <w:rPr>
          <w:rFonts w:ascii="Times New Roman" w:hAnsi="Times New Roman" w:cs="Times New Roman"/>
          <w:b/>
          <w:sz w:val="24"/>
          <w:szCs w:val="24"/>
        </w:rPr>
        <w:t>2.4</w:t>
      </w:r>
      <w:r w:rsidR="00FA565C" w:rsidRPr="00FB79C6">
        <w:rPr>
          <w:rFonts w:ascii="Times New Roman" w:hAnsi="Times New Roman" w:cs="Times New Roman"/>
          <w:b/>
          <w:sz w:val="24"/>
          <w:szCs w:val="24"/>
        </w:rPr>
        <w:t xml:space="preserve"> Перспективный план</w:t>
      </w:r>
    </w:p>
    <w:p w:rsidR="00061472" w:rsidRPr="000E42A9" w:rsidRDefault="00061472" w:rsidP="00153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269"/>
        <w:tblW w:w="9976" w:type="dxa"/>
        <w:tblLayout w:type="fixed"/>
        <w:tblLook w:val="04A0" w:firstRow="1" w:lastRow="0" w:firstColumn="1" w:lastColumn="0" w:noHBand="0" w:noVBand="1"/>
      </w:tblPr>
      <w:tblGrid>
        <w:gridCol w:w="1320"/>
        <w:gridCol w:w="2976"/>
        <w:gridCol w:w="2164"/>
        <w:gridCol w:w="3516"/>
      </w:tblGrid>
      <w:tr w:rsidR="009163E5" w:rsidRPr="000E42A9" w:rsidTr="00184DA8">
        <w:trPr>
          <w:trHeight w:val="721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недели.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Сетка занятий.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Перспективно тематическое планирование образовательной работы.</w:t>
            </w:r>
          </w:p>
        </w:tc>
      </w:tr>
      <w:tr w:rsidR="009163E5" w:rsidRPr="000E42A9" w:rsidTr="00184DA8">
        <w:trPr>
          <w:trHeight w:val="541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летних месяцах. Учить делиться впечатлениями о летнем отдыхе.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«Летние впечатления»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 Причудли</w:t>
            </w: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ые поделки»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«Лето по полю гуляло»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«Улетает наше лето»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1»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№1»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«Грибы бывают разные»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«Грибное лукошко» (по замыслу)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1» (1-3)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«Лесные истории»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2неделя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Знакомить детей с морем как с экосистемой. Знакомить с разнообразием морских животных и растений.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«Младшие и старшие»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 Цветик - 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«Цветик - 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№2»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№2»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море живет»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«Речные камешки»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«Стайка дельфинов»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2» (4-5)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«Чудесные раковины»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«Город»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 Комсомольска  на Амуре. Формировать навыки экологически грамотного и безопасного поведения в городе.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«Городской адрес»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«Городские здания»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«Возле нашего двора есть 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кудыкина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гора»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«Пейзажи на вернисаже»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№3»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№3»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«Парк с фонтанами»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3» (6)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«Александр Сергеевич Пушкин»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«Цирк»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Побуждать детей делиться впечатлениями от посещения цирка, театра зверей.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«Деньги»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«Здесь котята-акробаты, здесь и клоуны-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«Цирковые животные»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№4»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№4»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мусор?»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«Куда уехал цирк?»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4» (7-8)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«Копилка с монетками»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«Веселые городские истории»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богатстве и разнообразии осеннего урожая, о переработке овощей и фруктов, об истории появления в нашей стране некоторых продуктов питания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«Такой разный урожай»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«Съедобные картинки»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«А где щи, тут и нас ищи»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5»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№5»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«Песок и глина»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«Витрина магазина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5»(9</w:t>
            </w:r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Сказки про Змея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Горыныча»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6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«Кафе»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детей на приготовление пищи, организации чаепития, правила встречи гостей, поведения за столом.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«Чашки, ложки, поварешки»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«Черепаха, не скучая, час сидит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чашкой чая»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«Осенние пейзажи»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6»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6»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«Чудесная репа»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«Красивые салфетки для кафе»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6»(10-11)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«Стихи Даниила Хармса»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«Красивая посуда для кафе»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«Народные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промыслы»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Знакомить детей с некоторыми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народными промыслами разных областей, традициями народных ярмарок.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«Товары на ярмарку. Лен»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«Закручиваем конус»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7»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№1» - октябрь 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«Как сохранить почву»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«Делу время, потехе час»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 Нарядный индюк»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7»(12)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«Шутки и прибаутки»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8 неделя «Декоративн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детей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декоративно-прикладным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искусством. Знакомить с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трудом взрослых.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О процессе изготовления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изделий из металла.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«Заводы и фабрики»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«Веселье лучше богатства»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букеты из 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8»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№2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«Подземная кладовая»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чудо - букеты»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8» (13)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«По щучьему веленью»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«Садовые цветы»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9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«Книги и библиотеки»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устройством библиотеки, о том, как делаются книги. Закреплять знания ребят о</w:t>
            </w:r>
            <w:r w:rsidRPr="000E42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волшебных сказках.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«Книги и библиотеки»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«Герои любимых книг»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«Иван Яковлевич 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книжки»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9»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3»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«Широколиственный лес»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«Хорошая книга - лучший друг»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«Лягушонка в 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коробчонке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9» (14)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«Иван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аревич и Серый волк»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10 неделя «Создание книг»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созданием книг, чем люди писали раньше и чем пишут в настоящее время, с декоративным оформлением книг, сказок.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«Как рождаются книги»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«Жар-птица»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10»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4»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«Хвойный лес»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«Была старушка в сказке злой»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10» (15-16)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«Там ступа с Бабою Ягой идет - бредет сама собой»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«Огонь»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получении тепла. Познакомить с некоторыми горючими поле31Ными ископаемыми (нефть, торф, каменный уголь, газ), их ролью в жизни человека и проблемами охраны окружающей среды, связанными с их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обычей.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«Тепло в доме»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«Цветной коврик»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«Тепло - холодно»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 Домик с трубой и фокусник дым»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№11»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5»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«Для чего нужна нефть»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«Камин с огоньком»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11» (17-18)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«Сочинение сказок»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12неделя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«Свет»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свете и тьме, о том, как люди освещали свое жилище раньше и сейчас. Познакомить со способами получения электроэнергии на электростанциях.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«Свет в доме»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«Что знал подсвечник»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 Вечерний свет в окошках»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12»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6»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«Почему нужно беречь свет и тепло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«Красивые светильники»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(19-20)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«Страшно – не страшно»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«Красивые подсвечники»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13неделя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«Время»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Расширение и обобщение представлений детей о временных характеристиках реальных явлений, их длительности, порядке следования друг за другом.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«Календарь»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«Сладкий сон»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«Сказочные сны»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13»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7»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«Что бывает ночью и днем»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«Кроватки и колыбельки»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13» (21 -22)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«Оле-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14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со временем, его протяженностью, а также с характерными особенностями разных времен года.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«Какие бывают часы»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хоровод»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14»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8»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«День и ночь - сутки прочь»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«Часы с кукушкой»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«Маски»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14»   (23)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«Времена года в стихах Пушкина»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«Необыкновенные часы»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15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цикличности природных явлений. Способствовать возникновению у детей ассоциаций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традиционными узорами Гжели и бело-голубым образом русской зимы.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«Дракон»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«Береги нос в большой мороз»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«Зимние цветы»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15»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1- ноябрь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«Какого цвета зима»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«Пряники на елку»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15»   (24)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Знакомить детей с разными видами театров, театральными профессиями. Обогащать представления ребят о процессе организации театрального представления.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персонажей театра бибабо»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16»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2»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«Путешествие в тундру»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«Школа актерского мастерства»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«Украшаем театральный занавес»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16» (25)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«Пальчиковый театр»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«Север.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Арктика»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природой севера, его животным миром, приспособленностью животных к обитанию в 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Арктики.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«Магнит и компас»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«Куклы из бросового материала»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17»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«Занятие №3»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«Артика. Путешествие к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Северному</w:t>
            </w:r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полюсу»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«Легкая метелица белым снегом стелется»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дворцы и замки»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№17» (26)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«Сказки Андерсена»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неделя «Антарктида»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открытия Антарктиды; работе полярников; животном мире этого континента.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«Путешествия и открытия Антарктида»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«Полярное сияние»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18»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 4»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«Антарктида. Путешествие к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южному</w:t>
            </w:r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полюсу».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 Антарктиде среди льдин»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«Отважные полярники»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 8» (27-28)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«Про пингвинов»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«Пингвиний пляж на льдине»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19 неделя «Америка»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об истории открытия Америки, жизни и быта индейцев Северной и Южной Америки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«Открытие Америки. Индейцы»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«Парусник»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«Пестрые попугаи»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 19»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5»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«Степь»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«Сыр в колодце»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«Орлы на горных кручах»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19» (29)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20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представлений детей о подводном       мире:       о животных и растениях, его населяющих.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море»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 в подводном царстве»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№20»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6»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«Вулканы»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морского царя»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«Морские коньки играют в прятки»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20» (30)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«Кто живет в бескрайнем океане»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«Аквалангисты и водолазы»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«Русь»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историй древней Руси как стране непроходимых    лесов     и болот.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представить образ жизни людей на Руси в далеком прошлом.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в прошлое»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«Старинный город - крепость»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«Я с папой»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№21»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7»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«Болото»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«В одиночку биться не годится»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21»(31-32)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«Рассказы об армии»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«Змей Горыныч»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 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«черты характера: смелость, храбрость, мужество»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Знакомить детей с модой, элементами украшений. Поддерживать стремление детей поздравлять, заботиться, проявлять  внимание к другим людям.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«Мода и украшения»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«Мы с мамой улыбается»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22»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8»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«Камни для украшений»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«Меч и роза»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«Мы с мамой улыбаемся»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22» (3.3)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«Рассказы о Суворове»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«Чудо-цветок»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«Вещи вокруг нас»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бытовыми приборами, их историй и правилами безопасности при обращении с ними.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«Вещи, которые нам помогают»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«изменим фигуру»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23»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1» -декабрь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«Что такое природа»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«Живет в нем вся вселенная, а вещь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обыкновенная»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23» (34)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«Чудо-пылесос на уборке»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24неделя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«Вода»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весенних изменениях в природе. Способствовать сформированию Представлений детей о различиях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объектов живой и неживой природы.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                         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«Жидкий и твердый»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«Весенние облака»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24»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2»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«Живая и неживая природа»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«Я и дождик,  и река»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«Черепахи и змеи»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24» (35)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«Живые сосульки»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«Сказки о старой вазе»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25неделя «Пустыня»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природной зоной «пустыня», с некоторыми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представителями пустынных растений и животных, их разнообразием и приспособленностью к обитанию в таких условиях.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«Жизнь людей в пустыне»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«Караван верблюдов»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25»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3»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«Пустыня»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«Пустыня - это желтое и голубое»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25» (36)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«Гонки в пустыне»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«Кактусы зацвели 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26неделя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детей с 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весенними изменениями в жизни животных, птиц. Продолжить знакомство с народным декоративно-прикладным искусством!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«Такие разные звуки»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«Кони - птицы»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26»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4»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«Перелетные и зимующие»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«Каждая птица свое гнездо защищает»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«Птицы прилетели»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26» (37)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«Игрушки - свистульки»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 Жадный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ик и кот Васька»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27неделя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«Древние люди»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пещерами, их происхождением и обитателями. Дать представления об образе жизни, быта и занятиях древних людей.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«Первобытные люди»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«Наскальная живопись»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27»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5»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«Таинственные пещеры»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«Охотники на мамонтов»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«Динозавры и динозаврики»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26» (38)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«Динозаврики»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«Как было написано первое письмо»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28неделя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чувства гордости за большой вклад нашей страны в освоение космоса. Обогащать знания ребят о Солнце как звезде и планетах Солнечной системы.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«Человек и космос»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«Датские миры - неизвестные планеты»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28»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6»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«Солнечная система»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«Лунные оладьи»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«Отгадай мою задумку»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28» (39)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«Пришельцы из космоса»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29неделя «Австралия»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природы Австралии, расширить их представления о разнообразии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растительного и животного мира планеты, о том, что на разных материках обитают разные животные и растения.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«Этикет»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«Мой любимый Мишка»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29»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7»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«Где живет кенгуру»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«Забавный медвежонок в Австралии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живет»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«Мишки на эвкалипте»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29» (40)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Кенга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и крошка 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«Друг детства» 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30неделя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«Олимпийское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движение»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стране Греция, в которой зародилось олимпийское движение.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«Путешествие в Грецию»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30»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8»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«Бегуны, пловцы, прыгуны»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«Победа не снег, сама на голову не упадет»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«Футбольный мяч»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№30» (41-43)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«Музей олимпийских скульптур»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</w:t>
            </w: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E5" w:rsidRPr="000E42A9" w:rsidTr="00184DA8">
        <w:trPr>
          <w:trHeight w:val="144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31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обобщать представления ребят о нашей стране. Познакомить с текстом гимна Российской Федерации. Знакомить со знаменитыми людьми страны 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нашей страны.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«Наша страна и ее соседи»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 в свое окно»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№31»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1»- январь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севера на юг»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«Наше Отечество»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«Виноград»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№31» (44)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«Загадки отпечатков»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«Славься страна, мы гордимся тобой»</w:t>
            </w:r>
          </w:p>
        </w:tc>
      </w:tr>
      <w:tr w:rsidR="009163E5" w:rsidRPr="000E42A9" w:rsidTr="00184DA8">
        <w:trPr>
          <w:trHeight w:val="2765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«Победа»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истории родной страны. Познакомить  с праздником День Победы и его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в жизни русских людей.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«Праздничный салют»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32»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 2»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«Мы - исследователи природы»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– баты  шли солдаты»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«Летят самолеты»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32» (45 -46)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«Дедушкина кружка»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«Горбушка»</w:t>
            </w:r>
          </w:p>
        </w:tc>
      </w:tr>
      <w:tr w:rsidR="009163E5" w:rsidRPr="000E42A9" w:rsidTr="00184DA8">
        <w:trPr>
          <w:trHeight w:val="2765"/>
        </w:trPr>
        <w:tc>
          <w:tcPr>
            <w:tcW w:w="1320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33 неделя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97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разнице между школой и детским садом, о правилах поведения в школе. Способствовать созданию положительного настроя детей на ожидание поступления в школу.</w:t>
            </w:r>
          </w:p>
        </w:tc>
        <w:tc>
          <w:tcPr>
            <w:tcW w:w="2164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gram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3516" w:type="dxa"/>
          </w:tcPr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«Скоро в школу»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гроза»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«Занятие № 33»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№ 3»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«Мы защитники природы»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свиданья детский сад»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«Ажурная закладка для букваря»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 xml:space="preserve">«Занятие № 33» (48-49) 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«Азбука в картинках»</w:t>
            </w:r>
          </w:p>
          <w:p w:rsidR="009163E5" w:rsidRPr="000E42A9" w:rsidRDefault="009163E5" w:rsidP="0018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2A9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</w:t>
            </w:r>
          </w:p>
        </w:tc>
      </w:tr>
    </w:tbl>
    <w:p w:rsidR="00EB5093" w:rsidRPr="000E42A9" w:rsidRDefault="00EB5093" w:rsidP="00153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97C" w:rsidRPr="00FB79C6" w:rsidRDefault="00972593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79C6">
        <w:rPr>
          <w:rFonts w:ascii="Times New Roman" w:hAnsi="Times New Roman" w:cs="Times New Roman"/>
          <w:b/>
          <w:sz w:val="24"/>
          <w:szCs w:val="24"/>
        </w:rPr>
        <w:t>2.5</w:t>
      </w:r>
      <w:r w:rsidR="00EB5093" w:rsidRPr="00FB7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98E" w:rsidRPr="00FB79C6">
        <w:rPr>
          <w:rFonts w:ascii="Times New Roman" w:hAnsi="Times New Roman" w:cs="Times New Roman"/>
          <w:b/>
          <w:sz w:val="24"/>
          <w:szCs w:val="24"/>
        </w:rPr>
        <w:t>План</w:t>
      </w:r>
      <w:r w:rsidR="00EB5093" w:rsidRPr="00FB79C6">
        <w:rPr>
          <w:rFonts w:ascii="Times New Roman" w:hAnsi="Times New Roman" w:cs="Times New Roman"/>
          <w:b/>
          <w:sz w:val="24"/>
          <w:szCs w:val="24"/>
        </w:rPr>
        <w:t xml:space="preserve"> работы  с</w:t>
      </w:r>
      <w:r w:rsidR="00DB798E" w:rsidRPr="00FB79C6">
        <w:rPr>
          <w:rFonts w:ascii="Times New Roman" w:hAnsi="Times New Roman" w:cs="Times New Roman"/>
          <w:b/>
          <w:sz w:val="24"/>
          <w:szCs w:val="24"/>
        </w:rPr>
        <w:t xml:space="preserve"> родителями</w:t>
      </w:r>
    </w:p>
    <w:p w:rsidR="00D6797C" w:rsidRPr="00D6797C" w:rsidRDefault="00D6797C" w:rsidP="00153642">
      <w:pPr>
        <w:tabs>
          <w:tab w:val="left" w:pos="4875"/>
        </w:tabs>
        <w:rPr>
          <w:rFonts w:ascii="Calibri" w:eastAsia="Calibri" w:hAnsi="Calibri" w:cs="Times New Roman"/>
          <w:sz w:val="24"/>
          <w:szCs w:val="24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t>Сентябрь</w:t>
      </w:r>
    </w:p>
    <w:tbl>
      <w:tblPr>
        <w:tblStyle w:val="2"/>
        <w:tblW w:w="10024" w:type="dxa"/>
        <w:tblLayout w:type="fixed"/>
        <w:tblLook w:val="04A0" w:firstRow="1" w:lastRow="0" w:firstColumn="1" w:lastColumn="0" w:noHBand="0" w:noVBand="1"/>
      </w:tblPr>
      <w:tblGrid>
        <w:gridCol w:w="485"/>
        <w:gridCol w:w="1704"/>
        <w:gridCol w:w="1829"/>
        <w:gridCol w:w="2220"/>
        <w:gridCol w:w="1958"/>
        <w:gridCol w:w="1828"/>
      </w:tblGrid>
      <w:tr w:rsidR="00D6797C" w:rsidRPr="00D6797C" w:rsidTr="003A100D">
        <w:trPr>
          <w:trHeight w:val="557"/>
        </w:trPr>
        <w:tc>
          <w:tcPr>
            <w:tcW w:w="48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формы работы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5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82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</w:tc>
      </w:tr>
      <w:tr w:rsidR="00D6797C" w:rsidRPr="00D6797C" w:rsidTr="003A100D">
        <w:trPr>
          <w:trHeight w:val="4425"/>
        </w:trPr>
        <w:tc>
          <w:tcPr>
            <w:tcW w:w="48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797C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собрание «Семья на пороге школьной жизни ребенка»</w:t>
            </w:r>
          </w:p>
        </w:tc>
        <w:tc>
          <w:tcPr>
            <w:tcW w:w="1829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Папка – передвижка «Особенности развития детей 6-7лет», «Родителям будущего первоклассника»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D6797C" w:rsidRPr="00D6797C" w:rsidRDefault="00D6797C" w:rsidP="00153642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результатам проведенной диагностики в рамках реализуемой программы в МБДОУ №38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6797C" w:rsidRPr="00D6797C" w:rsidRDefault="00D6797C" w:rsidP="0015364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возрастными особенностями детей, критериями готовности к школе. Содействие сплочению родителей и сотрудников МБДОУ.  Ознакомление с задачами воспитательно-образовательной работы с детьми на 201</w:t>
            </w:r>
            <w:r w:rsidRPr="00D87D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</w:t>
            </w:r>
            <w:r w:rsidRPr="00D87D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Папки с играми. </w:t>
            </w:r>
          </w:p>
        </w:tc>
      </w:tr>
      <w:tr w:rsidR="00D6797C" w:rsidRPr="00D6797C" w:rsidTr="003A100D">
        <w:trPr>
          <w:trHeight w:val="1926"/>
        </w:trPr>
        <w:tc>
          <w:tcPr>
            <w:tcW w:w="48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«Дары осени».</w:t>
            </w:r>
          </w:p>
        </w:tc>
        <w:tc>
          <w:tcPr>
            <w:tcW w:w="1829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Пословицы, стихи и загадки об осени.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«Осенняя  палитра».</w:t>
            </w:r>
          </w:p>
        </w:tc>
        <w:tc>
          <w:tcPr>
            <w:tcW w:w="2220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журналы с примерами поделок, обговорить возможные варианты</w:t>
            </w:r>
          </w:p>
        </w:tc>
        <w:tc>
          <w:tcPr>
            <w:tcW w:w="195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сплочению родителей в общем деле, развитию творчества детей</w:t>
            </w:r>
          </w:p>
        </w:tc>
        <w:tc>
          <w:tcPr>
            <w:tcW w:w="182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Папка с образцами, фотографии</w:t>
            </w:r>
          </w:p>
        </w:tc>
      </w:tr>
      <w:tr w:rsidR="00D6797C" w:rsidRPr="00D6797C" w:rsidTr="003A100D">
        <w:trPr>
          <w:trHeight w:val="1384"/>
        </w:trPr>
        <w:tc>
          <w:tcPr>
            <w:tcW w:w="48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праздник «Осень-</w:t>
            </w:r>
            <w:proofErr w:type="spell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с праздника</w:t>
            </w:r>
          </w:p>
        </w:tc>
        <w:tc>
          <w:tcPr>
            <w:tcW w:w="2220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родителям варианты изготовления необычных осенних костюмов </w:t>
            </w:r>
          </w:p>
        </w:tc>
        <w:tc>
          <w:tcPr>
            <w:tcW w:w="195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Увлечь родителей интересами группы. Развитие креативности.</w:t>
            </w:r>
          </w:p>
        </w:tc>
        <w:tc>
          <w:tcPr>
            <w:tcW w:w="182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Папка с образцами</w:t>
            </w:r>
          </w:p>
        </w:tc>
      </w:tr>
    </w:tbl>
    <w:p w:rsidR="00D6797C" w:rsidRPr="00D6797C" w:rsidRDefault="00D6797C" w:rsidP="00153642">
      <w:pPr>
        <w:rPr>
          <w:rFonts w:ascii="Times New Roman" w:eastAsia="Calibri" w:hAnsi="Times New Roman" w:cs="Times New Roman"/>
          <w:sz w:val="24"/>
          <w:szCs w:val="24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Style w:val="2"/>
        <w:tblW w:w="9993" w:type="dxa"/>
        <w:tblLayout w:type="fixed"/>
        <w:tblLook w:val="04A0" w:firstRow="1" w:lastRow="0" w:firstColumn="1" w:lastColumn="0" w:noHBand="0" w:noVBand="1"/>
      </w:tblPr>
      <w:tblGrid>
        <w:gridCol w:w="483"/>
        <w:gridCol w:w="1699"/>
        <w:gridCol w:w="1754"/>
        <w:gridCol w:w="2152"/>
        <w:gridCol w:w="2083"/>
        <w:gridCol w:w="1822"/>
      </w:tblGrid>
      <w:tr w:rsidR="00D6797C" w:rsidRPr="00D6797C" w:rsidTr="003A100D">
        <w:trPr>
          <w:trHeight w:val="146"/>
        </w:trPr>
        <w:tc>
          <w:tcPr>
            <w:tcW w:w="483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Социологическое исследование среди родителей воспитанников МБДОУ.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4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справка.</w:t>
            </w:r>
          </w:p>
        </w:tc>
        <w:tc>
          <w:tcPr>
            <w:tcW w:w="215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по результатам анкетирования</w:t>
            </w:r>
          </w:p>
        </w:tc>
        <w:tc>
          <w:tcPr>
            <w:tcW w:w="2083" w:type="dxa"/>
          </w:tcPr>
          <w:p w:rsidR="00D6797C" w:rsidRPr="00D6797C" w:rsidRDefault="00D6797C" w:rsidP="00153642">
            <w:pPr>
              <w:ind w:left="106" w:hanging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представлений родителей о значимых аспектах готовности к школе</w:t>
            </w:r>
          </w:p>
        </w:tc>
        <w:tc>
          <w:tcPr>
            <w:tcW w:w="182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и качественный анализ результатов анкетирования</w:t>
            </w:r>
          </w:p>
        </w:tc>
      </w:tr>
      <w:tr w:rsidR="00D6797C" w:rsidRPr="00D6797C" w:rsidTr="003A100D">
        <w:trPr>
          <w:trHeight w:val="146"/>
        </w:trPr>
        <w:tc>
          <w:tcPr>
            <w:tcW w:w="483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«Путешествие в страну Здоровья». </w:t>
            </w: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«Витамины в продуктах».</w:t>
            </w:r>
          </w:p>
        </w:tc>
        <w:tc>
          <w:tcPr>
            <w:tcW w:w="215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Индвидуальные</w:t>
            </w:r>
            <w:proofErr w:type="spellEnd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о закаливании детей в осенне-зимний период</w:t>
            </w:r>
          </w:p>
        </w:tc>
        <w:tc>
          <w:tcPr>
            <w:tcW w:w="2083" w:type="dxa"/>
          </w:tcPr>
          <w:p w:rsidR="00D6797C" w:rsidRPr="00D6797C" w:rsidRDefault="00D6797C" w:rsidP="00153642">
            <w:pPr>
              <w:tabs>
                <w:tab w:val="left" w:pos="1560"/>
              </w:tabs>
              <w:ind w:left="106" w:hanging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педагогического опыта, обогащение знаний родителей по вопросам закаливания, витаминизации.</w:t>
            </w:r>
          </w:p>
        </w:tc>
        <w:tc>
          <w:tcPr>
            <w:tcW w:w="182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Рисунки детей по теме «Здоровье»</w:t>
            </w:r>
          </w:p>
        </w:tc>
      </w:tr>
      <w:tr w:rsidR="00D6797C" w:rsidRPr="00D6797C" w:rsidTr="003A100D">
        <w:trPr>
          <w:trHeight w:val="146"/>
        </w:trPr>
        <w:tc>
          <w:tcPr>
            <w:tcW w:w="483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группового 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помещения к зимнему сезону.</w:t>
            </w:r>
          </w:p>
        </w:tc>
        <w:tc>
          <w:tcPr>
            <w:tcW w:w="175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D6797C" w:rsidRPr="00D6797C" w:rsidRDefault="00D6797C" w:rsidP="00153642">
            <w:pPr>
              <w:tabs>
                <w:tab w:val="left" w:pos="1560"/>
              </w:tabs>
              <w:ind w:left="106" w:hanging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взаимоотношени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родителей и сотрудников группы. Привлечь родителей к оказанию помощи группе.</w:t>
            </w:r>
          </w:p>
        </w:tc>
        <w:tc>
          <w:tcPr>
            <w:tcW w:w="182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797C" w:rsidRPr="00D6797C" w:rsidRDefault="00D6797C" w:rsidP="00153642">
      <w:pPr>
        <w:rPr>
          <w:rFonts w:ascii="Times New Roman" w:eastAsia="Calibri" w:hAnsi="Times New Roman" w:cs="Times New Roman"/>
          <w:sz w:val="24"/>
          <w:szCs w:val="24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lastRenderedPageBreak/>
        <w:t>Ноябрь</w:t>
      </w:r>
    </w:p>
    <w:tbl>
      <w:tblPr>
        <w:tblStyle w:val="2"/>
        <w:tblW w:w="9949" w:type="dxa"/>
        <w:tblLayout w:type="fixed"/>
        <w:tblLook w:val="04A0" w:firstRow="1" w:lastRow="0" w:firstColumn="1" w:lastColumn="0" w:noHBand="0" w:noVBand="1"/>
      </w:tblPr>
      <w:tblGrid>
        <w:gridCol w:w="488"/>
        <w:gridCol w:w="1684"/>
        <w:gridCol w:w="1685"/>
        <w:gridCol w:w="2204"/>
        <w:gridCol w:w="2074"/>
        <w:gridCol w:w="1814"/>
      </w:tblGrid>
      <w:tr w:rsidR="00D6797C" w:rsidRPr="00D6797C" w:rsidTr="003A100D">
        <w:trPr>
          <w:trHeight w:val="1666"/>
        </w:trPr>
        <w:tc>
          <w:tcPr>
            <w:tcW w:w="48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6797C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Съемка фрагментов различных занятий с детьми</w:t>
            </w: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папки-передвижки  «Учите вместе с нами»</w:t>
            </w:r>
          </w:p>
        </w:tc>
        <w:tc>
          <w:tcPr>
            <w:tcW w:w="220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«Как развивать моторику руки?», «Как воспитывать усидчивость»</w:t>
            </w:r>
          </w:p>
        </w:tc>
        <w:tc>
          <w:tcPr>
            <w:tcW w:w="207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педагогического опыта, обогащение знаний родителей по практическим вопросам.</w:t>
            </w:r>
          </w:p>
        </w:tc>
        <w:tc>
          <w:tcPr>
            <w:tcW w:w="181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«Золотые правила воспитания».</w:t>
            </w:r>
          </w:p>
        </w:tc>
      </w:tr>
      <w:tr w:rsidR="00D6797C" w:rsidRPr="00D6797C" w:rsidTr="003A100D">
        <w:trPr>
          <w:trHeight w:val="2211"/>
        </w:trPr>
        <w:tc>
          <w:tcPr>
            <w:tcW w:w="48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«Игры, которые развивают».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фрагментов </w:t>
            </w:r>
            <w:proofErr w:type="spell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видеозанятий</w:t>
            </w:r>
            <w:proofErr w:type="spellEnd"/>
          </w:p>
        </w:tc>
        <w:tc>
          <w:tcPr>
            <w:tcW w:w="220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«Игры, в которые можно играть всей семьёй».</w:t>
            </w:r>
          </w:p>
        </w:tc>
        <w:tc>
          <w:tcPr>
            <w:tcW w:w="207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родителям значимость развивающих игр для развития интеллектуальных способностей у детей.</w:t>
            </w:r>
          </w:p>
        </w:tc>
        <w:tc>
          <w:tcPr>
            <w:tcW w:w="181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Папка-передвижка «Игры для развития детей 6-7 лет»</w:t>
            </w:r>
          </w:p>
        </w:tc>
      </w:tr>
      <w:tr w:rsidR="00D6797C" w:rsidRPr="00D6797C" w:rsidTr="003A100D">
        <w:trPr>
          <w:trHeight w:val="2513"/>
        </w:trPr>
        <w:tc>
          <w:tcPr>
            <w:tcW w:w="48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685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изготовления кормушек</w:t>
            </w: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совместному участию в акции «Покормим птиц».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оказанию помощи по изготовлению наглядности.</w:t>
            </w:r>
          </w:p>
        </w:tc>
        <w:tc>
          <w:tcPr>
            <w:tcW w:w="207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</w:t>
            </w:r>
            <w:proofErr w:type="gram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заботливого</w:t>
            </w:r>
            <w:proofErr w:type="gramEnd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отношение к птицам. Воспитание экологической культуры</w:t>
            </w:r>
          </w:p>
        </w:tc>
        <w:tc>
          <w:tcPr>
            <w:tcW w:w="181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для изготовления кормушек</w:t>
            </w:r>
          </w:p>
        </w:tc>
      </w:tr>
    </w:tbl>
    <w:p w:rsidR="00D6797C" w:rsidRPr="00D6797C" w:rsidRDefault="00D6797C" w:rsidP="00153642">
      <w:pPr>
        <w:rPr>
          <w:rFonts w:ascii="Times New Roman" w:eastAsia="Calibri" w:hAnsi="Times New Roman" w:cs="Times New Roman"/>
          <w:sz w:val="24"/>
          <w:szCs w:val="24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Style w:val="2"/>
        <w:tblW w:w="9799" w:type="dxa"/>
        <w:tblLayout w:type="fixed"/>
        <w:tblLook w:val="04A0" w:firstRow="1" w:lastRow="0" w:firstColumn="1" w:lastColumn="0" w:noHBand="0" w:noVBand="1"/>
      </w:tblPr>
      <w:tblGrid>
        <w:gridCol w:w="474"/>
        <w:gridCol w:w="1666"/>
        <w:gridCol w:w="1660"/>
        <w:gridCol w:w="2170"/>
        <w:gridCol w:w="2042"/>
        <w:gridCol w:w="1787"/>
      </w:tblGrid>
      <w:tr w:rsidR="00D6797C" w:rsidRPr="00D6797C" w:rsidTr="003A100D">
        <w:trPr>
          <w:trHeight w:val="2210"/>
        </w:trPr>
        <w:tc>
          <w:tcPr>
            <w:tcW w:w="47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к Новому году «Волшебные игрушки»</w:t>
            </w:r>
          </w:p>
        </w:tc>
        <w:tc>
          <w:tcPr>
            <w:tcW w:w="1660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Папка – передвижка с  примерами поделок, 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выставки, фоторепортаж  с выставки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журналы с примерами поделок, обговорить возможные варианты</w:t>
            </w:r>
          </w:p>
        </w:tc>
        <w:tc>
          <w:tcPr>
            <w:tcW w:w="2042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сплочению родителей в общем деле, развитию творчества детей.</w:t>
            </w:r>
          </w:p>
        </w:tc>
        <w:tc>
          <w:tcPr>
            <w:tcW w:w="1787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Папка с образцами, фотографии</w:t>
            </w:r>
          </w:p>
        </w:tc>
      </w:tr>
      <w:tr w:rsidR="00D6797C" w:rsidRPr="00D6797C" w:rsidTr="003A100D">
        <w:trPr>
          <w:trHeight w:val="2210"/>
        </w:trPr>
        <w:tc>
          <w:tcPr>
            <w:tcW w:w="47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</w:tcPr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проведенный праздник Новый год</w:t>
            </w:r>
          </w:p>
        </w:tc>
        <w:tc>
          <w:tcPr>
            <w:tcW w:w="1660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«Новогодние костюмы»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участия, чтение стихов, советы по изготовлению костюмов. Изготовление подарков с родителями.</w:t>
            </w:r>
          </w:p>
        </w:tc>
        <w:tc>
          <w:tcPr>
            <w:tcW w:w="2042" w:type="dxa"/>
          </w:tcPr>
          <w:p w:rsidR="00D6797C" w:rsidRPr="00D6797C" w:rsidRDefault="00D6797C" w:rsidP="00153642">
            <w:pPr>
              <w:tabs>
                <w:tab w:val="left" w:pos="1560"/>
              </w:tabs>
              <w:ind w:left="106" w:hanging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способностей, креативность. </w:t>
            </w:r>
          </w:p>
        </w:tc>
        <w:tc>
          <w:tcPr>
            <w:tcW w:w="1787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Почта «Деда Мороза» с пожеланиями детей.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детьми приглашения на праздник.</w:t>
            </w:r>
          </w:p>
        </w:tc>
      </w:tr>
    </w:tbl>
    <w:p w:rsidR="00D6797C" w:rsidRPr="00D6797C" w:rsidRDefault="00D6797C" w:rsidP="00153642">
      <w:pPr>
        <w:rPr>
          <w:rFonts w:ascii="Times New Roman" w:eastAsia="Calibri" w:hAnsi="Times New Roman" w:cs="Times New Roman"/>
          <w:sz w:val="24"/>
          <w:szCs w:val="24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Style w:val="2"/>
        <w:tblW w:w="9695" w:type="dxa"/>
        <w:tblLayout w:type="fixed"/>
        <w:tblLook w:val="04A0" w:firstRow="1" w:lastRow="0" w:firstColumn="1" w:lastColumn="0" w:noHBand="0" w:noVBand="1"/>
      </w:tblPr>
      <w:tblGrid>
        <w:gridCol w:w="469"/>
        <w:gridCol w:w="1648"/>
        <w:gridCol w:w="1642"/>
        <w:gridCol w:w="2147"/>
        <w:gridCol w:w="2021"/>
        <w:gridCol w:w="1768"/>
      </w:tblGrid>
      <w:tr w:rsidR="00D6797C" w:rsidRPr="00D6797C" w:rsidTr="003A100D">
        <w:trPr>
          <w:trHeight w:val="2216"/>
        </w:trPr>
        <w:tc>
          <w:tcPr>
            <w:tcW w:w="469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снежных построек.</w:t>
            </w:r>
          </w:p>
        </w:tc>
        <w:tc>
          <w:tcPr>
            <w:tcW w:w="1642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Папка – передвижка с  примерами построек, 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выставки, фоторепортаж  с выставки</w:t>
            </w:r>
            <w:proofErr w:type="gram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47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журналы с примерами построек, обговорить возможные варианты</w:t>
            </w:r>
          </w:p>
        </w:tc>
        <w:tc>
          <w:tcPr>
            <w:tcW w:w="2021" w:type="dxa"/>
          </w:tcPr>
          <w:p w:rsidR="00D6797C" w:rsidRPr="00D6797C" w:rsidRDefault="00D6797C" w:rsidP="00153642">
            <w:pPr>
              <w:ind w:left="106" w:hanging="106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сплочению родителей в общем деле, развитию креативности</w:t>
            </w:r>
          </w:p>
        </w:tc>
        <w:tc>
          <w:tcPr>
            <w:tcW w:w="176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Папка с образцами, фотографии</w:t>
            </w:r>
          </w:p>
        </w:tc>
      </w:tr>
      <w:tr w:rsidR="00D6797C" w:rsidRPr="00D6797C" w:rsidTr="003A100D">
        <w:trPr>
          <w:trHeight w:val="2231"/>
        </w:trPr>
        <w:tc>
          <w:tcPr>
            <w:tcW w:w="469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Консультация «Здоровьесберегающие подходы в системе образовательной деятельности детского сада».</w:t>
            </w:r>
          </w:p>
        </w:tc>
        <w:tc>
          <w:tcPr>
            <w:tcW w:w="164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папки-передвижки.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профилактике простудных заболеваний.</w:t>
            </w:r>
          </w:p>
        </w:tc>
        <w:tc>
          <w:tcPr>
            <w:tcW w:w="2021" w:type="dxa"/>
          </w:tcPr>
          <w:p w:rsidR="00D6797C" w:rsidRPr="00D6797C" w:rsidRDefault="00D6797C" w:rsidP="00153642">
            <w:pPr>
              <w:tabs>
                <w:tab w:val="left" w:pos="1560"/>
              </w:tabs>
              <w:ind w:left="106" w:hanging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с работой детского сада по </w:t>
            </w:r>
            <w:proofErr w:type="spell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 и охране здоровья и жизни детей.</w:t>
            </w:r>
          </w:p>
        </w:tc>
        <w:tc>
          <w:tcPr>
            <w:tcW w:w="176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«Точечный массаж »</w:t>
            </w:r>
          </w:p>
        </w:tc>
      </w:tr>
      <w:tr w:rsidR="00D6797C" w:rsidRPr="00D6797C" w:rsidTr="003A100D">
        <w:trPr>
          <w:trHeight w:val="1411"/>
        </w:trPr>
        <w:tc>
          <w:tcPr>
            <w:tcW w:w="469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«Зимушка – зима!»</w:t>
            </w:r>
          </w:p>
        </w:tc>
        <w:tc>
          <w:tcPr>
            <w:tcW w:w="164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«Зимние развлечения»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Привлечь родителей к разучиванию песен и стихов с детьми. </w:t>
            </w:r>
          </w:p>
        </w:tc>
        <w:tc>
          <w:tcPr>
            <w:tcW w:w="2021" w:type="dxa"/>
          </w:tcPr>
          <w:p w:rsidR="00D6797C" w:rsidRPr="00D6797C" w:rsidRDefault="00D6797C" w:rsidP="00153642">
            <w:pPr>
              <w:tabs>
                <w:tab w:val="left" w:pos="1560"/>
              </w:tabs>
              <w:ind w:left="106" w:hanging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совместного творчества родителей и детей.</w:t>
            </w:r>
          </w:p>
        </w:tc>
        <w:tc>
          <w:tcPr>
            <w:tcW w:w="1768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 материалами проекта</w:t>
            </w:r>
          </w:p>
        </w:tc>
      </w:tr>
    </w:tbl>
    <w:p w:rsidR="00D6797C" w:rsidRPr="00D6797C" w:rsidRDefault="00D6797C" w:rsidP="00153642">
      <w:pPr>
        <w:rPr>
          <w:rFonts w:ascii="Times New Roman" w:eastAsia="Calibri" w:hAnsi="Times New Roman" w:cs="Times New Roman"/>
          <w:sz w:val="24"/>
          <w:szCs w:val="24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Style w:val="2"/>
        <w:tblW w:w="10009" w:type="dxa"/>
        <w:tblLayout w:type="fixed"/>
        <w:tblLook w:val="04A0" w:firstRow="1" w:lastRow="0" w:firstColumn="1" w:lastColumn="0" w:noHBand="0" w:noVBand="1"/>
      </w:tblPr>
      <w:tblGrid>
        <w:gridCol w:w="484"/>
        <w:gridCol w:w="1702"/>
        <w:gridCol w:w="1695"/>
        <w:gridCol w:w="2217"/>
        <w:gridCol w:w="2086"/>
        <w:gridCol w:w="1825"/>
      </w:tblGrid>
      <w:tr w:rsidR="00D6797C" w:rsidRPr="00D6797C" w:rsidTr="003A100D">
        <w:trPr>
          <w:trHeight w:val="3128"/>
        </w:trPr>
        <w:tc>
          <w:tcPr>
            <w:tcW w:w="48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мероприятие с папами-военнослужащими «Наша армия сильна!»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«Российская армия»</w:t>
            </w:r>
          </w:p>
        </w:tc>
        <w:tc>
          <w:tcPr>
            <w:tcW w:w="2217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Советы с использованием наглядных примеров, схем «Что можно сделать совместно с ребёнком».</w:t>
            </w:r>
          </w:p>
        </w:tc>
        <w:tc>
          <w:tcPr>
            <w:tcW w:w="2086" w:type="dxa"/>
          </w:tcPr>
          <w:p w:rsidR="00D6797C" w:rsidRPr="00D6797C" w:rsidRDefault="00D6797C" w:rsidP="00153642">
            <w:pPr>
              <w:ind w:left="106" w:hanging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Приобщить пап к воспитанию и развитию детей. Содействие возникновению стремления быть достойным примером для подрастающего поколения.</w:t>
            </w:r>
          </w:p>
        </w:tc>
        <w:tc>
          <w:tcPr>
            <w:tcW w:w="182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97C" w:rsidRPr="00D6797C" w:rsidTr="003A100D">
        <w:trPr>
          <w:trHeight w:val="2176"/>
        </w:trPr>
        <w:tc>
          <w:tcPr>
            <w:tcW w:w="48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«Моя Армия».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 материала и иллюстраций военной техники российской армии </w:t>
            </w:r>
          </w:p>
        </w:tc>
        <w:tc>
          <w:tcPr>
            <w:tcW w:w="2217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родителям принять участие в конкурсе творческих работ «Военная техника»</w:t>
            </w:r>
          </w:p>
        </w:tc>
        <w:tc>
          <w:tcPr>
            <w:tcW w:w="2086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Учить ребёнка разрабатывать конструктивно-творческий план работы, выполняя его поэтапно.</w:t>
            </w:r>
          </w:p>
        </w:tc>
        <w:tc>
          <w:tcPr>
            <w:tcW w:w="1825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 «Военная техника» (совместно с папами).</w:t>
            </w:r>
          </w:p>
        </w:tc>
      </w:tr>
      <w:tr w:rsidR="00D6797C" w:rsidRPr="00D6797C" w:rsidTr="003A100D">
        <w:trPr>
          <w:trHeight w:val="629"/>
        </w:trPr>
        <w:tc>
          <w:tcPr>
            <w:tcW w:w="484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поздравительной газеты для мужчин ко дню Защитников Отечества.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в газете</w:t>
            </w:r>
          </w:p>
        </w:tc>
        <w:tc>
          <w:tcPr>
            <w:tcW w:w="2217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«Роль семьи в физическом воспитании ребенка»</w:t>
            </w:r>
          </w:p>
        </w:tc>
        <w:tc>
          <w:tcPr>
            <w:tcW w:w="2086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патриотизма у дошкольников.</w:t>
            </w:r>
            <w:r w:rsidRPr="00D6797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защитникам, охраняющим мир.</w:t>
            </w:r>
          </w:p>
        </w:tc>
        <w:tc>
          <w:tcPr>
            <w:tcW w:w="1825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Фото, представленные родителями</w:t>
            </w:r>
          </w:p>
        </w:tc>
      </w:tr>
    </w:tbl>
    <w:p w:rsidR="00D6797C" w:rsidRPr="00D6797C" w:rsidRDefault="00D6797C" w:rsidP="00153642">
      <w:pPr>
        <w:tabs>
          <w:tab w:val="left" w:pos="4875"/>
        </w:tabs>
        <w:rPr>
          <w:rFonts w:ascii="Calibri" w:eastAsia="Calibri" w:hAnsi="Calibri" w:cs="Times New Roman"/>
          <w:sz w:val="24"/>
          <w:szCs w:val="24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t>Март</w:t>
      </w:r>
    </w:p>
    <w:tbl>
      <w:tblPr>
        <w:tblStyle w:val="2"/>
        <w:tblW w:w="10004" w:type="dxa"/>
        <w:tblLayout w:type="fixed"/>
        <w:tblLook w:val="04A0" w:firstRow="1" w:lastRow="0" w:firstColumn="1" w:lastColumn="0" w:noHBand="0" w:noVBand="1"/>
      </w:tblPr>
      <w:tblGrid>
        <w:gridCol w:w="582"/>
        <w:gridCol w:w="1388"/>
        <w:gridCol w:w="1741"/>
        <w:gridCol w:w="2276"/>
        <w:gridCol w:w="2142"/>
        <w:gridCol w:w="1875"/>
      </w:tblGrid>
      <w:tr w:rsidR="00D6797C" w:rsidRPr="00D6797C" w:rsidTr="003A100D">
        <w:trPr>
          <w:trHeight w:val="858"/>
        </w:trPr>
        <w:tc>
          <w:tcPr>
            <w:tcW w:w="58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формы работы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14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87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</w:tc>
      </w:tr>
      <w:tr w:rsidR="00D6797C" w:rsidRPr="00D6797C" w:rsidTr="003A100D">
        <w:trPr>
          <w:trHeight w:val="4880"/>
        </w:trPr>
        <w:tc>
          <w:tcPr>
            <w:tcW w:w="58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797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Дружеская встреча «Наши самые любимые!».</w:t>
            </w:r>
          </w:p>
        </w:tc>
        <w:tc>
          <w:tcPr>
            <w:tcW w:w="1741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игры и конкурсы». Оформление выставки рисунков, раскрасок, поделок, вышивок: «Я любимой мамочке подарю подарочки!». Пословицы о маме, добре, ласке, заботе. Загадки о маме и бабушке</w:t>
            </w:r>
          </w:p>
        </w:tc>
        <w:tc>
          <w:tcPr>
            <w:tcW w:w="227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участия, чтение стихов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сплочению родителей</w:t>
            </w:r>
          </w:p>
        </w:tc>
        <w:tc>
          <w:tcPr>
            <w:tcW w:w="187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Благодарности, стихотворения, подарки для мам.</w:t>
            </w:r>
          </w:p>
        </w:tc>
      </w:tr>
      <w:tr w:rsidR="00D6797C" w:rsidRPr="00D6797C" w:rsidTr="003A100D">
        <w:trPr>
          <w:trHeight w:val="1715"/>
        </w:trPr>
        <w:tc>
          <w:tcPr>
            <w:tcW w:w="58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«Готов ли ребенок к школе?</w:t>
            </w:r>
          </w:p>
        </w:tc>
        <w:tc>
          <w:tcPr>
            <w:tcW w:w="1741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справка.</w:t>
            </w:r>
          </w:p>
        </w:tc>
        <w:tc>
          <w:tcPr>
            <w:tcW w:w="227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Советы родителям - «Кризис 6-7 лет», «Подготовка руки к письму»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6797C" w:rsidRPr="00D6797C" w:rsidRDefault="00D6797C" w:rsidP="00153642">
            <w:pPr>
              <w:spacing w:line="240" w:lineRule="exact"/>
              <w:ind w:left="106" w:hanging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представлений родителей о готовности к школе</w:t>
            </w:r>
          </w:p>
        </w:tc>
        <w:tc>
          <w:tcPr>
            <w:tcW w:w="187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и качественный анализ результатов анкетирования</w:t>
            </w:r>
          </w:p>
        </w:tc>
      </w:tr>
      <w:tr w:rsidR="00D6797C" w:rsidRPr="00D6797C" w:rsidTr="003A100D">
        <w:trPr>
          <w:trHeight w:val="4584"/>
        </w:trPr>
        <w:tc>
          <w:tcPr>
            <w:tcW w:w="58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«Социально-психологическая адаптация детей к дальнейшему обучению в школе»</w:t>
            </w:r>
          </w:p>
        </w:tc>
        <w:tc>
          <w:tcPr>
            <w:tcW w:w="1741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в папку-передвижку  «Советы логопеда, психолога»</w:t>
            </w:r>
          </w:p>
        </w:tc>
        <w:tc>
          <w:tcPr>
            <w:tcW w:w="227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«Как помочь логопеду», "Благоприятная атмосфера в семье - залог психического здоровья ребенка"</w:t>
            </w:r>
          </w:p>
        </w:tc>
        <w:tc>
          <w:tcPr>
            <w:tcW w:w="2142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родителей по вопросу готовности ребенка к школе</w:t>
            </w:r>
          </w:p>
        </w:tc>
        <w:tc>
          <w:tcPr>
            <w:tcW w:w="1875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Уголок «</w:t>
            </w:r>
            <w:proofErr w:type="gram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Учимся</w:t>
            </w:r>
            <w:proofErr w:type="gramEnd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играя» - разделы «развития речи и звуковой культуры речи» меняются в зависимости от темы недели; задания по математике, ИЗО-деятельности и конструированию. Выступления психолога, логопеда</w:t>
            </w:r>
          </w:p>
        </w:tc>
      </w:tr>
      <w:tr w:rsidR="00D6797C" w:rsidRPr="00D6797C" w:rsidTr="003A100D">
        <w:trPr>
          <w:trHeight w:val="858"/>
        </w:trPr>
        <w:tc>
          <w:tcPr>
            <w:tcW w:w="58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«Масленица» совместно с музыкальными руководителями</w:t>
            </w:r>
          </w:p>
        </w:tc>
        <w:tc>
          <w:tcPr>
            <w:tcW w:w="1741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Фотографии, презентации, колядки</w:t>
            </w:r>
          </w:p>
        </w:tc>
        <w:tc>
          <w:tcPr>
            <w:tcW w:w="227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народных подвижных игр и обрядовых песен.</w:t>
            </w:r>
          </w:p>
        </w:tc>
        <w:tc>
          <w:tcPr>
            <w:tcW w:w="2142" w:type="dxa"/>
          </w:tcPr>
          <w:p w:rsidR="00D6797C" w:rsidRPr="00D6797C" w:rsidRDefault="00D6797C" w:rsidP="0015364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 интереса к обрядовым русским праздникам. Приобщение всех участников к традиции проведения народного праздника Масленицы</w:t>
            </w:r>
          </w:p>
        </w:tc>
        <w:tc>
          <w:tcPr>
            <w:tcW w:w="1875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Фоторепортаж с праздника</w:t>
            </w:r>
          </w:p>
        </w:tc>
      </w:tr>
    </w:tbl>
    <w:p w:rsidR="00D6797C" w:rsidRPr="00D6797C" w:rsidRDefault="00D6797C" w:rsidP="00153642">
      <w:pPr>
        <w:rPr>
          <w:rFonts w:ascii="Times New Roman" w:eastAsia="Calibri" w:hAnsi="Times New Roman" w:cs="Times New Roman"/>
          <w:sz w:val="24"/>
          <w:szCs w:val="24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Style w:val="2"/>
        <w:tblW w:w="9977" w:type="dxa"/>
        <w:tblLayout w:type="fixed"/>
        <w:tblLook w:val="04A0" w:firstRow="1" w:lastRow="0" w:firstColumn="1" w:lastColumn="0" w:noHBand="0" w:noVBand="1"/>
      </w:tblPr>
      <w:tblGrid>
        <w:gridCol w:w="296"/>
        <w:gridCol w:w="1730"/>
        <w:gridCol w:w="1722"/>
        <w:gridCol w:w="2253"/>
        <w:gridCol w:w="2121"/>
        <w:gridCol w:w="1855"/>
      </w:tblGrid>
      <w:tr w:rsidR="00D6797C" w:rsidRPr="00D6797C" w:rsidTr="00153642">
        <w:trPr>
          <w:trHeight w:val="1880"/>
        </w:trPr>
        <w:tc>
          <w:tcPr>
            <w:tcW w:w="29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«Семейная гостиная»</w:t>
            </w: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папку-передвижку «Мир увлечений»</w:t>
            </w:r>
          </w:p>
        </w:tc>
        <w:tc>
          <w:tcPr>
            <w:tcW w:w="2253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задатках и способностях детей</w:t>
            </w:r>
          </w:p>
        </w:tc>
        <w:tc>
          <w:tcPr>
            <w:tcW w:w="2121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включенности родителей в интересы детей. Развитие интересов и склонностей детей</w:t>
            </w:r>
          </w:p>
        </w:tc>
        <w:tc>
          <w:tcPr>
            <w:tcW w:w="185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рисунков, поделок детей</w:t>
            </w:r>
          </w:p>
        </w:tc>
      </w:tr>
      <w:tr w:rsidR="00D6797C" w:rsidRPr="00D6797C" w:rsidTr="00153642">
        <w:trPr>
          <w:trHeight w:val="1616"/>
        </w:trPr>
        <w:tc>
          <w:tcPr>
            <w:tcW w:w="29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«Космос»</w:t>
            </w: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звездного неба, фотографии космонавтов, космических кораблей </w:t>
            </w:r>
          </w:p>
        </w:tc>
        <w:tc>
          <w:tcPr>
            <w:tcW w:w="2253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журналы с примерами поделок, обговорить возможные варианты</w:t>
            </w:r>
          </w:p>
        </w:tc>
        <w:tc>
          <w:tcPr>
            <w:tcW w:w="2121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сплочению родителей в общем деле, развитию творчества детей</w:t>
            </w:r>
          </w:p>
        </w:tc>
        <w:tc>
          <w:tcPr>
            <w:tcW w:w="185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Плакаты, рисунки, выставка литературы</w:t>
            </w:r>
          </w:p>
        </w:tc>
      </w:tr>
      <w:tr w:rsidR="00D6797C" w:rsidRPr="00D6797C" w:rsidTr="00153642">
        <w:trPr>
          <w:trHeight w:val="1087"/>
        </w:trPr>
        <w:tc>
          <w:tcPr>
            <w:tcW w:w="29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День юмора</w:t>
            </w: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Фото детей</w:t>
            </w:r>
          </w:p>
        </w:tc>
        <w:tc>
          <w:tcPr>
            <w:tcW w:w="2253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родителям принять участие в создании стенгазеты</w:t>
            </w:r>
          </w:p>
        </w:tc>
        <w:tc>
          <w:tcPr>
            <w:tcW w:w="2121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взаимодействие родителей с ребенком</w:t>
            </w:r>
          </w:p>
        </w:tc>
        <w:tc>
          <w:tcPr>
            <w:tcW w:w="185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стенгазеты «Забавы в детском саду»</w:t>
            </w:r>
          </w:p>
        </w:tc>
      </w:tr>
    </w:tbl>
    <w:p w:rsidR="00D6797C" w:rsidRPr="00D6797C" w:rsidRDefault="00D6797C" w:rsidP="00153642">
      <w:pPr>
        <w:rPr>
          <w:rFonts w:ascii="Times New Roman" w:eastAsia="Calibri" w:hAnsi="Times New Roman" w:cs="Times New Roman"/>
          <w:sz w:val="28"/>
          <w:szCs w:val="28"/>
        </w:rPr>
      </w:pPr>
      <w:r w:rsidRPr="00D6797C">
        <w:rPr>
          <w:rFonts w:ascii="Times New Roman" w:eastAsia="Calibri" w:hAnsi="Times New Roman" w:cs="Times New Roman"/>
          <w:sz w:val="24"/>
          <w:szCs w:val="24"/>
        </w:rPr>
        <w:t>Май</w:t>
      </w:r>
    </w:p>
    <w:tbl>
      <w:tblPr>
        <w:tblStyle w:val="2"/>
        <w:tblW w:w="10098" w:type="dxa"/>
        <w:tblLayout w:type="fixed"/>
        <w:tblLook w:val="04A0" w:firstRow="1" w:lastRow="0" w:firstColumn="1" w:lastColumn="0" w:noHBand="0" w:noVBand="1"/>
      </w:tblPr>
      <w:tblGrid>
        <w:gridCol w:w="496"/>
        <w:gridCol w:w="1709"/>
        <w:gridCol w:w="1710"/>
        <w:gridCol w:w="2236"/>
        <w:gridCol w:w="2105"/>
        <w:gridCol w:w="1842"/>
      </w:tblGrid>
      <w:tr w:rsidR="00D6797C" w:rsidRPr="00D6797C" w:rsidTr="00FE13F0">
        <w:trPr>
          <w:trHeight w:val="4342"/>
        </w:trPr>
        <w:tc>
          <w:tcPr>
            <w:tcW w:w="49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709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конференция (итоговое собрание) «Советы родителям будущих первоклассников»</w:t>
            </w: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диагностики</w:t>
            </w:r>
          </w:p>
        </w:tc>
        <w:tc>
          <w:tcPr>
            <w:tcW w:w="2236" w:type="dxa"/>
          </w:tcPr>
          <w:p w:rsidR="00D6797C" w:rsidRPr="00D6797C" w:rsidRDefault="00D6797C" w:rsidP="00153642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результатам проведенной диагностики в рамках реализуемой программы в ДОУ</w:t>
            </w:r>
          </w:p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Обмен мнениями, решение проблемных ситуаций Индивидуальные консультации «</w:t>
            </w:r>
            <w:proofErr w:type="spell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ребенок», «Не переучивайте левшу»</w:t>
            </w:r>
          </w:p>
        </w:tc>
        <w:tc>
          <w:tcPr>
            <w:tcW w:w="2105" w:type="dxa"/>
          </w:tcPr>
          <w:p w:rsidR="00D6797C" w:rsidRPr="00D6797C" w:rsidRDefault="00D6797C" w:rsidP="00153642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психолого-педагогических знаний родителей</w:t>
            </w:r>
          </w:p>
        </w:tc>
        <w:tc>
          <w:tcPr>
            <w:tcW w:w="1842" w:type="dxa"/>
          </w:tcPr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Сводная ведомость</w:t>
            </w: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97C" w:rsidRPr="00D6797C" w:rsidRDefault="00D6797C" w:rsidP="00153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рекомендации родителям по адаптации первоклассников</w:t>
            </w:r>
          </w:p>
        </w:tc>
      </w:tr>
      <w:tr w:rsidR="00D6797C" w:rsidRPr="00D6797C" w:rsidTr="00FE13F0">
        <w:trPr>
          <w:trHeight w:val="1358"/>
        </w:trPr>
        <w:tc>
          <w:tcPr>
            <w:tcW w:w="49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Проект «День победы»</w:t>
            </w:r>
          </w:p>
        </w:tc>
        <w:tc>
          <w:tcPr>
            <w:tcW w:w="1710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полотна памяти «И помнит мир спасённый…»</w:t>
            </w:r>
          </w:p>
        </w:tc>
        <w:tc>
          <w:tcPr>
            <w:tcW w:w="223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родителям принять участие в изготовлении полотна памяти</w:t>
            </w:r>
          </w:p>
        </w:tc>
        <w:tc>
          <w:tcPr>
            <w:tcW w:w="210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патриотизма</w:t>
            </w:r>
          </w:p>
        </w:tc>
        <w:tc>
          <w:tcPr>
            <w:tcW w:w="184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Рисунки, иллюстрации Выставки «Защитники Отечества»</w:t>
            </w:r>
          </w:p>
        </w:tc>
      </w:tr>
      <w:tr w:rsidR="00D6797C" w:rsidRPr="00D6797C" w:rsidTr="00FE13F0">
        <w:trPr>
          <w:trHeight w:val="2300"/>
        </w:trPr>
        <w:tc>
          <w:tcPr>
            <w:tcW w:w="49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выпускному балу</w:t>
            </w:r>
          </w:p>
        </w:tc>
        <w:tc>
          <w:tcPr>
            <w:tcW w:w="1710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Варианты оформления группы </w:t>
            </w:r>
          </w:p>
        </w:tc>
        <w:tc>
          <w:tcPr>
            <w:tcW w:w="2236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о правилах поведения на </w:t>
            </w:r>
            <w:proofErr w:type="gramStart"/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выпускном</w:t>
            </w:r>
            <w:proofErr w:type="gramEnd"/>
          </w:p>
        </w:tc>
        <w:tc>
          <w:tcPr>
            <w:tcW w:w="2105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сплочению родителей и педагогов в общем деле</w:t>
            </w:r>
          </w:p>
        </w:tc>
        <w:tc>
          <w:tcPr>
            <w:tcW w:w="1842" w:type="dxa"/>
          </w:tcPr>
          <w:p w:rsidR="00D6797C" w:rsidRPr="00D6797C" w:rsidRDefault="00D6797C" w:rsidP="00153642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7C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грамоты. Оформление стенда с фотографиями «Лучшие моменты в детском саду»</w:t>
            </w:r>
          </w:p>
        </w:tc>
      </w:tr>
    </w:tbl>
    <w:p w:rsidR="00D6797C" w:rsidRPr="00902D1A" w:rsidRDefault="00D6797C" w:rsidP="0015364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72593" w:rsidRPr="00FB79C6" w:rsidRDefault="00972593" w:rsidP="00972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79C6">
        <w:rPr>
          <w:rFonts w:ascii="Times New Roman" w:hAnsi="Times New Roman"/>
          <w:b/>
          <w:sz w:val="24"/>
          <w:szCs w:val="24"/>
          <w:lang w:eastAsia="ru-RU"/>
        </w:rPr>
        <w:t>2.6</w:t>
      </w:r>
      <w:r w:rsidR="00203B78" w:rsidRPr="00FB79C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B79C6">
        <w:rPr>
          <w:rFonts w:ascii="Times New Roman" w:hAnsi="Times New Roman"/>
          <w:b/>
          <w:sz w:val="24"/>
          <w:szCs w:val="24"/>
          <w:lang w:eastAsia="ru-RU"/>
        </w:rPr>
        <w:t>Содержание части, формируемой участниками образовательных отношений.</w:t>
      </w:r>
    </w:p>
    <w:p w:rsidR="00972593" w:rsidRPr="00972593" w:rsidRDefault="00972593" w:rsidP="0015364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203B78" w:rsidRPr="004F6EBA" w:rsidRDefault="00203B78" w:rsidP="00972593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4F6EBA">
        <w:rPr>
          <w:rFonts w:ascii="Times New Roman" w:hAnsi="Times New Roman"/>
          <w:b/>
          <w:sz w:val="26"/>
          <w:szCs w:val="26"/>
          <w:lang w:eastAsia="ru-RU"/>
        </w:rPr>
        <w:t xml:space="preserve">Приоритетным направлением деятельности ДОУ является </w:t>
      </w:r>
      <w:r w:rsidRPr="004F6EBA">
        <w:rPr>
          <w:rFonts w:ascii="Times New Roman" w:hAnsi="Times New Roman"/>
          <w:b/>
          <w:i/>
          <w:sz w:val="26"/>
          <w:szCs w:val="26"/>
          <w:lang w:eastAsia="ru-RU"/>
        </w:rPr>
        <w:t>трудовое воспитание и профессиональное самоопределение.</w:t>
      </w:r>
      <w:r w:rsidRPr="004F6EB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4F6EBA">
        <w:rPr>
          <w:rFonts w:ascii="Times New Roman" w:hAnsi="Times New Roman"/>
          <w:sz w:val="26"/>
          <w:szCs w:val="26"/>
          <w:lang w:eastAsia="ru-RU"/>
        </w:rPr>
        <w:t xml:space="preserve">Приоритетное направление реализуется через долгосрочный </w:t>
      </w:r>
      <w:r w:rsidRPr="004F6EBA">
        <w:rPr>
          <w:rFonts w:ascii="Times New Roman" w:hAnsi="Times New Roman"/>
          <w:b/>
          <w:sz w:val="26"/>
          <w:szCs w:val="26"/>
          <w:lang w:eastAsia="ru-RU"/>
        </w:rPr>
        <w:t>проект «Роль профессионально – ориентированной развивающей среды в ранней профориентации дошкольников».</w:t>
      </w:r>
    </w:p>
    <w:p w:rsidR="00203B78" w:rsidRPr="004F6EBA" w:rsidRDefault="00203B78" w:rsidP="00153642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Актуальность данного проекта обусловлена тем, что уже в дошкольном возрасте у детей возникает интерес к трудовой деятельности людей, результатам труда, отношения к труду. Удовлетворяя его, ребенок получает такие знания, которые обеспечивают понимание задач общества, места каждого человека в решении этих задач, понимание значения труда в жизни общества и каждого человека.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Центральным звеном знаний о социальной действительности являются знания о трудовой деятельности людей. Это содержание знаний играет важную роль в социализации личности. С другой стороны, дошкольный возраст характеризуется малодифференцированными представлениями детей о мире профессий, известных лишь по названиям и некоторым внешним признакам (по форме одежды, манере поведения, оценкам окружающих людей и т.д.).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lastRenderedPageBreak/>
        <w:t>Профессиональная ориентация в дошкольном возрасте заключается в комплексе психолого-педагогических средств, методов воздействия на личность с учетом возрастных особенностей развития ребенка, направленных на зарождение профессионально ориентированных интересов и склонностей у детей под влиянием родственников, воспитателей, сюжетно-ролевых игр и разных видов детской деятельности. Система ранней профессиональной ориентации дошкольников включает в себя создание условий для формирования ранних профессиональных устремлений, выделение этапов формирования представлений о профессиональной деятельности взрослых, обеспечивая, тем самым, свободный выбор его предстоящего жизненного пути.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К условиям, средствам и способам развития самоопределения и профессиональных устремлений дошкольника относятся: развивающая социальная среда, взрослые и их деятельность как сенсорные эталоны, социальные роли, смысловые представления, социальные и профессиональные стереотипы, эмоциональная профессиональная идентификация, жизненные сценарии, интегрируемые и реализуемые в развивающих ситуациях в процессе игровой деятельности.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 xml:space="preserve">Для дошкольников важно создать такое развивающее пространство в дошкольном образовательном учреждении, которое откроет возможности для его позитивной социализации, развития инициативы, позволит каждому ребенку найти занятие по душе, поверить в свои силы и способности, научиться взаимодействовать с педагогами и сверстниками. 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b/>
          <w:i/>
          <w:color w:val="0F0F0F"/>
          <w:sz w:val="26"/>
          <w:szCs w:val="26"/>
          <w:lang w:eastAsia="ru-RU"/>
        </w:rPr>
      </w:pPr>
      <w:r w:rsidRPr="004F6EBA">
        <w:rPr>
          <w:rFonts w:ascii="Times New Roman" w:hAnsi="Times New Roman"/>
          <w:b/>
          <w:i/>
          <w:sz w:val="26"/>
          <w:szCs w:val="26"/>
          <w:lang w:eastAsia="ru-RU"/>
        </w:rPr>
        <w:t>Цели инновационного проекта (что будет достигнуто):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 xml:space="preserve">Создание профессионально-ориентированной развивающей среды, направленной на развитие задатков и реализацию способностей дошкольников в разных сферах деятельности в процессе организации </w:t>
      </w: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профориентационной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 работы в дошкольном образовательном учреждении.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4F6EBA">
        <w:rPr>
          <w:rFonts w:ascii="Times New Roman" w:hAnsi="Times New Roman"/>
          <w:b/>
          <w:bCs/>
          <w:i/>
          <w:sz w:val="26"/>
          <w:szCs w:val="26"/>
          <w:lang w:eastAsia="ru-RU"/>
        </w:rPr>
        <w:t xml:space="preserve">Основные задачи, реализуемые в рамках проекта: 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- провести анализ теоретических исследований, передового педагогического опыта по проблеме профессионального самоопределения детей дошкольного возраста;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- разработать модель развивающей профессионально-ориентированной среды, способствующей формированию у дошкольников первичного представления о мире профессий и интереса к профессионально-трудовой деятельности;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- создать условия для осуществления методического сопровождения по реализации модели профессионального самоопределения воспитанников ДОУ;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- разработать критерии и показатели эффективности системы ознакомления дошкольников с трудом взрослых;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- организовать сотрудничество с семьями воспитанников по вопросам формирования у детей дошкольного возраста представлений о различных профессиях, их роли в обществе и жизни каждого человека, положительного отношения к разным видам труда;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- разработать и реализовать программу «Все работы хороши!»  способствующую формированию у детей представлений о профессиональной деятельности взрослых, развитию интересов и устремлений к глубокому познанию мира профессий.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lang w:eastAsia="ru-RU"/>
        </w:rPr>
      </w:pPr>
      <w:r w:rsidRPr="004F6EBA">
        <w:rPr>
          <w:rFonts w:ascii="Times New Roman" w:hAnsi="Times New Roman"/>
          <w:b/>
          <w:bCs/>
          <w:i/>
          <w:sz w:val="26"/>
          <w:szCs w:val="26"/>
          <w:lang w:eastAsia="ru-RU"/>
        </w:rPr>
        <w:t>Концепция проекта (исходные теоретические положения, идеи):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F6EB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Методологические и теоретические основы проекта составляют работы по психолого-педагогическому обоснованию воспитания и развития детей дошкольного возраста (В.И. Логинова, М.В. </w:t>
      </w: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Крулехт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>, Л.A.</w:t>
      </w:r>
      <w:proofErr w:type="gram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Венгер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), по теории игры (Л..C. </w:t>
      </w:r>
      <w:proofErr w:type="gramStart"/>
      <w:r w:rsidRPr="004F6EBA">
        <w:rPr>
          <w:rFonts w:ascii="Times New Roman" w:hAnsi="Times New Roman"/>
          <w:sz w:val="26"/>
          <w:szCs w:val="26"/>
          <w:lang w:eastAsia="ru-RU"/>
        </w:rPr>
        <w:t xml:space="preserve">Выготский, А.Н. Леонтьев, </w:t>
      </w: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Е.В.Зворыгина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, Д.Б. </w:t>
      </w: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Эльконин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), личностно-ориентированный подход, разработанный В.А. Петровским, В.В, Давыдовым, базовые принципы трудового воспитания (А.С. Макаренко, Р.С. Буре, М.В. </w:t>
      </w: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Крулехт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 и др.), о ранней детской профориентации детей – Н.С. </w:t>
      </w: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Пряжников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>, Н.Н. Захаров.</w:t>
      </w:r>
      <w:proofErr w:type="gram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 Наиболее существенный вклад в развитие понятия «ранняя профессиональная ориентация» внес Е.А. Климов. Он разработал периодизацию возрастного развития человека или субъекта труда.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Допрофессиональные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 развитие, согласно данной периодизации, включает в себя: стадию </w:t>
      </w:r>
      <w:proofErr w:type="gramStart"/>
      <w:r w:rsidRPr="004F6EBA">
        <w:rPr>
          <w:rFonts w:ascii="Times New Roman" w:hAnsi="Times New Roman"/>
          <w:sz w:val="26"/>
          <w:szCs w:val="26"/>
          <w:lang w:eastAsia="ru-RU"/>
        </w:rPr>
        <w:t>пред</w:t>
      </w:r>
      <w:proofErr w:type="gram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F6EBA">
        <w:rPr>
          <w:rFonts w:ascii="Times New Roman" w:hAnsi="Times New Roman"/>
          <w:sz w:val="26"/>
          <w:szCs w:val="26"/>
          <w:lang w:eastAsia="ru-RU"/>
        </w:rPr>
        <w:t>игры</w:t>
      </w:r>
      <w:proofErr w:type="gramEnd"/>
      <w:r w:rsidRPr="004F6EBA">
        <w:rPr>
          <w:rFonts w:ascii="Times New Roman" w:hAnsi="Times New Roman"/>
          <w:sz w:val="26"/>
          <w:szCs w:val="26"/>
          <w:lang w:eastAsia="ru-RU"/>
        </w:rPr>
        <w:t>, стадию игры, стадию овладения учебной деятельностью, стадию оптации, из которых первые две стадии представляют интерес для нашей  работы.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Согласно современным педагогическим исследованиям в процессе профессионального самоопределения дошкольный возраст определяют как фантазийный этап в системе непрерывного образования. Результаты эмпирических исследований разных авторов показывают, что первичная актуализация профессионального выбора нередко происходит в возрасте до 7 лет. Разумеется, в большинстве случаев дети впоследствии меняют этот свой первый выбор. В дошкольном возрасте выбираются главным образом профессии, либо чем-то поразившие воображение ребенка, побудившие желание следовать определенному образцу, либо требующие специфических склонностей, способностей, которые также выявляются еще в детстве (спортсмен, музыкант, ветеринар, учитель).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 xml:space="preserve">Н. С. </w:t>
      </w:r>
      <w:proofErr w:type="spellStart"/>
      <w:r w:rsidRPr="004F6EBA">
        <w:rPr>
          <w:rFonts w:ascii="Times New Roman" w:hAnsi="Times New Roman"/>
          <w:sz w:val="26"/>
          <w:szCs w:val="26"/>
          <w:lang w:eastAsia="ru-RU"/>
        </w:rPr>
        <w:t>Пряжников</w:t>
      </w:r>
      <w:proofErr w:type="spellEnd"/>
      <w:r w:rsidRPr="004F6EBA">
        <w:rPr>
          <w:rFonts w:ascii="Times New Roman" w:hAnsi="Times New Roman"/>
          <w:sz w:val="26"/>
          <w:szCs w:val="26"/>
          <w:lang w:eastAsia="ru-RU"/>
        </w:rPr>
        <w:t xml:space="preserve"> говорит о том, что ранняя (детская) профориентация не предполагает непосредственного выбора профессии.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работе на даче, занятия в кружке).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Складывается и иное понимание значения профессионально-ориентированной развивающей среды. Она выступает не как обстановка, не только как условие развития, но и как его источник, поскольку в ней заранее есть все, чем должен овладеть ребенок.</w:t>
      </w:r>
    </w:p>
    <w:p w:rsidR="00203B78" w:rsidRPr="004F6EBA" w:rsidRDefault="00203B78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Чтобы сформировать интерес к труду взрослых, необходима особая социальная и предметно-пространственная трудовая среда, максимально направленная на освоение трудовых умений в различных видах деятельности и знакомства с миром профессий.</w:t>
      </w:r>
    </w:p>
    <w:p w:rsidR="00FA565C" w:rsidRDefault="00203B78" w:rsidP="00FA565C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hAnsi="Times New Roman"/>
          <w:sz w:val="26"/>
          <w:szCs w:val="26"/>
          <w:lang w:eastAsia="ru-RU"/>
        </w:rPr>
        <w:t>Таким образом, профессиональное самоопределение – это процесс формирования личностью своего отношения к профессионально-трудовой среде и способности к самореализации в этой среде. Формирование у детей дошкольного возраста первичных представлений о мире профессий и интереса к профессионально-трудовой деятельности осуществляется поэтапно, в соответствии с возрастными характеристиками возможных достижений ребёнка.</w:t>
      </w:r>
    </w:p>
    <w:p w:rsidR="007419C6" w:rsidRPr="00FA565C" w:rsidRDefault="007419C6" w:rsidP="00FA565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4F6EB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Вариативная программа «Истоки. Воспитание на социокультурном опыте»  дошкольного образования.</w:t>
      </w:r>
    </w:p>
    <w:p w:rsidR="007419C6" w:rsidRDefault="007419C6" w:rsidP="001536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Приоритетным направлением в ДОУ является «Социально – коммуникативное развитие»</w:t>
      </w:r>
    </w:p>
    <w:p w:rsidR="007419C6" w:rsidRPr="004F6EBA" w:rsidRDefault="007419C6" w:rsidP="001536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Программа «Истоки</w:t>
      </w:r>
      <w:r w:rsidRPr="004F6E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Воспитание на социокультурном опыте»</w:t>
      </w:r>
      <w:r w:rsidRPr="004F6E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дошкольном образовании являются пропедевтическим курсом обучения и рассчитаны на 4 года развития детей с 3 до 7 лет.</w:t>
      </w:r>
    </w:p>
    <w:p w:rsidR="007419C6" w:rsidRPr="004F6EBA" w:rsidRDefault="007419C6" w:rsidP="001536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     Педагогическая деятельность с детьми и их родителями выстроена на основе системы активных форм обучения и воспитания.1 раз в месяц итоговое занятие  по программе «Социокультурные истоки» </w:t>
      </w:r>
      <w:r w:rsidRPr="004F6E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(последняя неделя месяца   ОО «Речевое развитие)</w:t>
      </w:r>
    </w:p>
    <w:p w:rsidR="007419C6" w:rsidRPr="004F6EBA" w:rsidRDefault="007419C6" w:rsidP="0015364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6E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   Ежедневно планируется интеграция программы «Социокультурные истоки»  в организованную образовательную деятельность воспитателя с детьми.</w:t>
      </w:r>
    </w:p>
    <w:p w:rsidR="007419C6" w:rsidRPr="004F6EBA" w:rsidRDefault="007419C6" w:rsidP="001536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90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655"/>
      </w:tblGrid>
      <w:tr w:rsidR="007419C6" w:rsidRPr="004F6EBA" w:rsidTr="00153642">
        <w:trPr>
          <w:trHeight w:val="1"/>
        </w:trPr>
        <w:tc>
          <w:tcPr>
            <w:tcW w:w="96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6EBA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Логика освоения  основных категорий курса </w:t>
            </w:r>
            <w:r w:rsidRPr="004F6EB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4F6EBA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Истоки</w:t>
            </w:r>
            <w:r w:rsidRPr="004F6EB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7419C6" w:rsidRPr="004F6EBA" w:rsidTr="00153642">
        <w:trPr>
          <w:trHeight w:val="1"/>
        </w:trPr>
        <w:tc>
          <w:tcPr>
            <w:tcW w:w="30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младшая группа3- 4 года</w:t>
            </w:r>
          </w:p>
        </w:tc>
        <w:tc>
          <w:tcPr>
            <w:tcW w:w="66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осуществляется первичное прочувствованное  восприятие  социокультурных категорий  Слово, Образ, Книга</w:t>
            </w:r>
          </w:p>
        </w:tc>
      </w:tr>
      <w:tr w:rsidR="007419C6" w:rsidRPr="004F6EBA" w:rsidTr="00153642">
        <w:trPr>
          <w:trHeight w:val="1"/>
        </w:trPr>
        <w:tc>
          <w:tcPr>
            <w:tcW w:w="30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средняя группа 4 </w:t>
            </w:r>
            <w:r w:rsidRPr="004F6E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5 </w:t>
            </w: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66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происходит первоначальное знакомство с истоками  близкой ребёнку социокультурной среды и деятельности в ней человека; дети осваивают категории Родной очаг, Родные просторы, Труд земной, Труд души</w:t>
            </w:r>
          </w:p>
        </w:tc>
      </w:tr>
      <w:tr w:rsidR="007419C6" w:rsidRPr="004F6EBA" w:rsidTr="00153642">
        <w:trPr>
          <w:trHeight w:val="1"/>
        </w:trPr>
        <w:tc>
          <w:tcPr>
            <w:tcW w:w="30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старшая</w:t>
            </w:r>
            <w:proofErr w:type="gramEnd"/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группа5 </w:t>
            </w:r>
            <w:r w:rsidRPr="004F6E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6 </w:t>
            </w: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66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обращается внимание детей на  ценности внутреннего мира человека; дети осваивают духовно-нравственные категории Вера, Надежда, Любовь, София</w:t>
            </w:r>
          </w:p>
        </w:tc>
      </w:tr>
      <w:tr w:rsidR="007419C6" w:rsidRPr="004F6EBA" w:rsidTr="00153642">
        <w:trPr>
          <w:trHeight w:val="1"/>
        </w:trPr>
        <w:tc>
          <w:tcPr>
            <w:tcW w:w="30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подготовительная к школе группа 6 </w:t>
            </w:r>
            <w:r w:rsidRPr="004F6E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7 </w:t>
            </w: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лет</w:t>
            </w:r>
          </w:p>
        </w:tc>
        <w:tc>
          <w:tcPr>
            <w:tcW w:w="66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19C6" w:rsidRPr="004F6EBA" w:rsidRDefault="007419C6" w:rsidP="001536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F6EB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осуществляется первоначальное  ознакомление детей с истоками русских традиций (Слова, Образа, Дела, Праздника) как важнейшего механизма передачи от поколения к поколению базовых социокультурных ценностей</w:t>
            </w:r>
          </w:p>
        </w:tc>
      </w:tr>
    </w:tbl>
    <w:p w:rsidR="007419C6" w:rsidRPr="004F6EBA" w:rsidRDefault="007419C6" w:rsidP="00153642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902D1A" w:rsidRPr="00FB79C6" w:rsidRDefault="00902D1A" w:rsidP="00153642">
      <w:pPr>
        <w:spacing w:after="0" w:line="240" w:lineRule="auto"/>
        <w:ind w:firstLine="426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02D1A" w:rsidRPr="00FB79C6" w:rsidRDefault="00FA565C" w:rsidP="0015364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32442449"/>
      <w:bookmarkStart w:id="2" w:name="_Toc432521406"/>
      <w:r w:rsidRPr="00FB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</w:t>
      </w:r>
      <w:r w:rsidR="00203B78" w:rsidRPr="00FB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02D1A" w:rsidRPr="00FB7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Реализация регионального компонента</w:t>
      </w:r>
      <w:bookmarkEnd w:id="1"/>
      <w:bookmarkEnd w:id="2"/>
    </w:p>
    <w:p w:rsidR="00902D1A" w:rsidRPr="00EC53E6" w:rsidRDefault="00902D1A" w:rsidP="0015364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266"/>
        <w:gridCol w:w="4762"/>
      </w:tblGrid>
      <w:tr w:rsidR="00902D1A" w:rsidRPr="00EC53E6" w:rsidTr="00FA565C">
        <w:trPr>
          <w:trHeight w:val="14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формы работы с дошкольниками.</w:t>
            </w:r>
          </w:p>
        </w:tc>
      </w:tr>
      <w:tr w:rsidR="00902D1A" w:rsidRPr="00EC53E6" w:rsidTr="00FA565C">
        <w:trPr>
          <w:trHeight w:val="170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людям.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 знания о родном крае в игровой  деятельности. Вызывать интерес и уважительное отношение к культуре и традициям  родного края,  </w:t>
            </w: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стремление сохранять национальные ценности.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встречи с интересными людьми, коренными жителями Хабаровского края;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экологических акций: «Спасем дальневосточные леса от пожаров», «Накорми  зимующих птиц» и т.д.;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трудом коренных народов (охота, рыбалка), профессиями родителей, жителей Амурска;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поручения, организация мини-огородов, участие в озеленении территории детского сада;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посещение городского музея, социально значимых учреждений (почта, магазины, библиотеки и т.п.);  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закрепление правил поведения ребенка в природе (лесу, на воде и т.д.), на </w:t>
            </w: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улицах города, при возникновении опасных ситуаций; 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поддержание желание у детей отображать в сюжетно-ролевой игре знания об окружающей действительности. </w:t>
            </w:r>
          </w:p>
        </w:tc>
      </w:tr>
      <w:tr w:rsidR="00902D1A" w:rsidRPr="00EC53E6" w:rsidTr="00FA565C">
        <w:trPr>
          <w:trHeight w:val="14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 детей к истории Хабаровского края. Формировать представления о традиционной культуре родного края через ознакомление с природой. Воспитывать  патриотические чувства к своей малой родине через приобщение к культуре, истории, географии родного края.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историей Хабаровского края, города;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символикой края, района, города;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интересными людьми,       их достижениями;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дальневосточными писателями;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уголках для экспериментирования, в центрах игр с песком, водой;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 экологической направленности, коллекционирование;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деятельность по изучению флоры и фауны Амурского района, края;</w:t>
            </w:r>
          </w:p>
          <w:p w:rsidR="00902D1A" w:rsidRPr="00EC53E6" w:rsidRDefault="00902D1A" w:rsidP="00153642">
            <w:pPr>
              <w:spacing w:after="0" w:line="240" w:lineRule="auto"/>
              <w:ind w:right="175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 в городской краеведческий музей для знакомства с экспозициями по темам: «Одежда», «Посуда», «Жилище», «</w:t>
            </w:r>
            <w:proofErr w:type="spellStart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Первостроители</w:t>
            </w:r>
            <w:proofErr w:type="spellEnd"/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«Великая Отечественная война», «Жизнь народов Приамурья» и др.; 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целевые прогулки, экскурсии по городу;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экологические праздники, акции, игры экологического содержания.</w:t>
            </w:r>
          </w:p>
        </w:tc>
      </w:tr>
      <w:tr w:rsidR="00902D1A" w:rsidRPr="00EC53E6" w:rsidTr="00FA565C">
        <w:trPr>
          <w:trHeight w:val="14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речь, мышление,     через знакомство с культурой Хабаровского края, народов Приамурья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словаря через расширение знаний об окружающем мире;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литературы, знакомство с произведениями писателей, поэтов Дальнего Востока, народным творчеством;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 решение проблемных ситуаций;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словесные игры.</w:t>
            </w:r>
          </w:p>
        </w:tc>
      </w:tr>
      <w:tr w:rsidR="00902D1A" w:rsidRPr="00EC53E6" w:rsidTr="00FA565C">
        <w:trPr>
          <w:trHeight w:val="14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 детей к музыкальному творчеству родного края; воспитывать  любовь в родной земле через слушание музыки, разучивание песен, хороводов, традиций Хабаровского края. Формировать практические умения по приобщению детей к различным народным декоративно-прикладным </w:t>
            </w: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деятельности.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экскурсии в детскую библиотеку на выставки изостудий, детских работ, местных художников, с целью расширения кругозора о различных жанрах искусства; 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слушание произведений народной музыкальной культуры;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Дальневосточными композиторами, музыкантами;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промыслами народов Приамурья;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народными праздниками, обычаями;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инсценировка, драматизация сказок народов Приамурья.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D1A" w:rsidRPr="00EC53E6" w:rsidTr="00FA565C">
        <w:trPr>
          <w:trHeight w:val="14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свободу, физическую  выносливость, смекалку, ловкость через традиционные игры, забавы народов Приамурья.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народные игры,  спортивные праздники и развлечения;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соревновательные состязания;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досуги;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 здоровья;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игры, игры на асфальте;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зимние игры-забавы, катание на лыжах,  санках, с ледяной горки;</w:t>
            </w:r>
          </w:p>
          <w:p w:rsidR="00902D1A" w:rsidRPr="00EC53E6" w:rsidRDefault="00902D1A" w:rsidP="0015364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из серии «Забочусь о своем здоровье».</w:t>
            </w:r>
          </w:p>
        </w:tc>
      </w:tr>
    </w:tbl>
    <w:p w:rsidR="00902D1A" w:rsidRPr="00EC53E6" w:rsidRDefault="00902D1A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02D1A" w:rsidRPr="00EC53E6" w:rsidRDefault="00902D1A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B5093" w:rsidRPr="00EB5093" w:rsidRDefault="00EB5093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B798E" w:rsidRPr="00FB79C6" w:rsidRDefault="007B2DB2" w:rsidP="00153642">
      <w:pPr>
        <w:tabs>
          <w:tab w:val="left" w:pos="1134"/>
        </w:tabs>
        <w:spacing w:after="0" w:line="240" w:lineRule="auto"/>
        <w:ind w:firstLine="426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B79C6">
        <w:rPr>
          <w:rFonts w:ascii="Times New Roman" w:eastAsia="Calibri" w:hAnsi="Times New Roman" w:cs="Times New Roman"/>
          <w:b/>
          <w:sz w:val="24"/>
          <w:szCs w:val="24"/>
        </w:rPr>
        <w:t xml:space="preserve">2.8 </w:t>
      </w:r>
      <w:r w:rsidR="00902D1A" w:rsidRPr="00FB79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98E" w:rsidRPr="00FB79C6">
        <w:rPr>
          <w:rFonts w:ascii="Times New Roman" w:eastAsia="Calibri" w:hAnsi="Times New Roman" w:cs="Times New Roman"/>
          <w:b/>
          <w:sz w:val="24"/>
          <w:szCs w:val="24"/>
        </w:rPr>
        <w:t>Традиции группы</w:t>
      </w:r>
    </w:p>
    <w:tbl>
      <w:tblPr>
        <w:tblpPr w:leftFromText="180" w:rightFromText="180" w:vertAnchor="text" w:horzAnchor="margin" w:tblpY="58"/>
        <w:tblW w:w="9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0"/>
        <w:gridCol w:w="4307"/>
      </w:tblGrid>
      <w:tr w:rsidR="00FA565C" w:rsidRPr="00EC53E6" w:rsidTr="00FA565C">
        <w:trPr>
          <w:trHeight w:val="279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A565C" w:rsidRPr="00EC53E6" w:rsidTr="00FA565C">
        <w:trPr>
          <w:trHeight w:val="279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ребенка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A565C" w:rsidRPr="00EC53E6" w:rsidTr="00FA565C">
        <w:trPr>
          <w:trHeight w:val="279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FA565C" w:rsidRPr="00EC53E6" w:rsidTr="00FA565C">
        <w:trPr>
          <w:trHeight w:val="294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Прощанье с детским садом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выпуске группы</w:t>
            </w:r>
          </w:p>
        </w:tc>
      </w:tr>
      <w:tr w:rsidR="00FA565C" w:rsidRPr="00EC53E6" w:rsidTr="00FA565C">
        <w:trPr>
          <w:trHeight w:val="279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досуги, праздники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перспективному плану</w:t>
            </w:r>
          </w:p>
        </w:tc>
      </w:tr>
      <w:tr w:rsidR="00FA565C" w:rsidRPr="00EC53E6" w:rsidTr="00FA565C">
        <w:trPr>
          <w:trHeight w:val="557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поздравительных газет с 8 марта, Новым годом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перспективному плану</w:t>
            </w:r>
          </w:p>
        </w:tc>
      </w:tr>
      <w:tr w:rsidR="00FA565C" w:rsidRPr="00EC53E6" w:rsidTr="00FA565C">
        <w:trPr>
          <w:trHeight w:val="573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 папами, посвященный Дню Защитников Отечества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65C" w:rsidRPr="00EC53E6" w:rsidRDefault="00FA565C" w:rsidP="00FA565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перспективному плану</w:t>
            </w:r>
          </w:p>
        </w:tc>
      </w:tr>
    </w:tbl>
    <w:p w:rsidR="00DB798E" w:rsidRPr="00EC53E6" w:rsidRDefault="00DB798E" w:rsidP="0015364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D1A" w:rsidRDefault="00902D1A" w:rsidP="00153642">
      <w:pPr>
        <w:spacing w:after="0" w:line="240" w:lineRule="auto"/>
        <w:ind w:firstLine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7CB5" w:rsidRPr="00A80E78" w:rsidRDefault="00902D1A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80E78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FA565C" w:rsidRDefault="00FA565C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B798E" w:rsidRPr="00EC53E6" w:rsidRDefault="00902D1A" w:rsidP="00FA5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9C6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DB798E" w:rsidRPr="00FB79C6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  <w:r w:rsidR="00DB798E" w:rsidRPr="00EC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98E" w:rsidRPr="00EC53E6">
        <w:rPr>
          <w:rFonts w:ascii="Times New Roman" w:hAnsi="Times New Roman" w:cs="Times New Roman"/>
          <w:sz w:val="24"/>
          <w:szCs w:val="24"/>
        </w:rPr>
        <w:t>обеспечивает максимальную реализацию образовательного потенциала пространства   группы, материалов, оборудования и инвентаря для развития детей и укрепления  здоровья, учета их индивидуальных особенностей она</w:t>
      </w:r>
      <w:r w:rsidR="00DB798E" w:rsidRPr="00EC53E6">
        <w:rPr>
          <w:rFonts w:ascii="Times New Roman" w:hAnsi="Times New Roman" w:cs="Times New Roman"/>
          <w:bCs/>
          <w:sz w:val="24"/>
          <w:szCs w:val="24"/>
        </w:rPr>
        <w:t xml:space="preserve"> должна быть:</w:t>
      </w:r>
    </w:p>
    <w:p w:rsidR="00DB798E" w:rsidRPr="00EC53E6" w:rsidRDefault="00DB798E" w:rsidP="00153642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EC53E6">
        <w:rPr>
          <w:rFonts w:ascii="Times New Roman" w:hAnsi="Times New Roman" w:cs="Times New Roman"/>
          <w:bCs/>
          <w:sz w:val="24"/>
          <w:szCs w:val="24"/>
        </w:rPr>
        <w:t>Содержательно насыщенной.</w:t>
      </w:r>
    </w:p>
    <w:p w:rsidR="00DB798E" w:rsidRPr="00EC53E6" w:rsidRDefault="00DB798E" w:rsidP="00153642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EC53E6">
        <w:rPr>
          <w:rFonts w:ascii="Times New Roman" w:hAnsi="Times New Roman" w:cs="Times New Roman"/>
          <w:bCs/>
          <w:sz w:val="24"/>
          <w:szCs w:val="24"/>
        </w:rPr>
        <w:t>Трансформируемой.</w:t>
      </w:r>
    </w:p>
    <w:p w:rsidR="00DB798E" w:rsidRPr="00EC53E6" w:rsidRDefault="00DB798E" w:rsidP="00153642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EC53E6">
        <w:rPr>
          <w:rFonts w:ascii="Times New Roman" w:hAnsi="Times New Roman" w:cs="Times New Roman"/>
          <w:bCs/>
          <w:sz w:val="24"/>
          <w:szCs w:val="24"/>
        </w:rPr>
        <w:t>Полифункциональной.</w:t>
      </w:r>
    </w:p>
    <w:p w:rsidR="00DB798E" w:rsidRPr="00EC53E6" w:rsidRDefault="00DB798E" w:rsidP="00153642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EC53E6">
        <w:rPr>
          <w:rFonts w:ascii="Times New Roman" w:hAnsi="Times New Roman" w:cs="Times New Roman"/>
          <w:bCs/>
          <w:sz w:val="24"/>
          <w:szCs w:val="24"/>
        </w:rPr>
        <w:t>Вариативной.</w:t>
      </w:r>
    </w:p>
    <w:p w:rsidR="00DB798E" w:rsidRPr="00EC53E6" w:rsidRDefault="00DB798E" w:rsidP="00153642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EC53E6">
        <w:rPr>
          <w:rFonts w:ascii="Times New Roman" w:hAnsi="Times New Roman" w:cs="Times New Roman"/>
          <w:bCs/>
          <w:sz w:val="24"/>
          <w:szCs w:val="24"/>
        </w:rPr>
        <w:t>Доступной.</w:t>
      </w:r>
    </w:p>
    <w:p w:rsidR="00DB798E" w:rsidRPr="00EC53E6" w:rsidRDefault="00DB798E" w:rsidP="00153642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EC53E6">
        <w:rPr>
          <w:rFonts w:ascii="Times New Roman" w:hAnsi="Times New Roman" w:cs="Times New Roman"/>
          <w:bCs/>
          <w:sz w:val="24"/>
          <w:szCs w:val="24"/>
        </w:rPr>
        <w:t>Безопасной.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Игровое помещение разделено на несколько центров: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*центр познавательного развития;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*центр физического развития;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*центр  музыкального развития;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*центр художественно – эстетического развития;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*экспериментальный центр;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*центр театрального развития;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*центр художественной литературы;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*центр развития строительных способностей.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C53E6">
        <w:rPr>
          <w:rFonts w:ascii="Times New Roman" w:hAnsi="Times New Roman" w:cs="Times New Roman"/>
          <w:sz w:val="24"/>
          <w:szCs w:val="24"/>
        </w:rPr>
        <w:t>*центры сюжетно-ролевых игр.</w:t>
      </w:r>
    </w:p>
    <w:p w:rsidR="00DB798E" w:rsidRPr="00EC53E6" w:rsidRDefault="00DB798E" w:rsidP="00153642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3"/>
        <w:gridCol w:w="7507"/>
      </w:tblGrid>
      <w:tr w:rsidR="007419C6" w:rsidRPr="00EC53E6" w:rsidTr="00FA565C">
        <w:trPr>
          <w:trHeight w:val="545"/>
        </w:trPr>
        <w:tc>
          <w:tcPr>
            <w:tcW w:w="2503" w:type="dxa"/>
          </w:tcPr>
          <w:p w:rsidR="007419C6" w:rsidRPr="00EC53E6" w:rsidRDefault="007419C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7507" w:type="dxa"/>
          </w:tcPr>
          <w:p w:rsidR="007419C6" w:rsidRPr="00EC53E6" w:rsidRDefault="007419C6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Оснощение</w:t>
            </w:r>
          </w:p>
        </w:tc>
      </w:tr>
      <w:tr w:rsidR="00DB798E" w:rsidRPr="00EC53E6" w:rsidTr="00FA565C">
        <w:trPr>
          <w:trHeight w:val="1393"/>
        </w:trPr>
        <w:tc>
          <w:tcPr>
            <w:tcW w:w="2503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</w:t>
            </w:r>
            <w:proofErr w:type="gramStart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о–</w:t>
            </w:r>
            <w:proofErr w:type="gramEnd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коммуникативное развитие.</w:t>
            </w:r>
          </w:p>
        </w:tc>
        <w:tc>
          <w:tcPr>
            <w:tcW w:w="7507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Кухонная мебель, детская посуда, куклы, кроватка, ванночка для купания, постельные принадлежности, </w:t>
            </w:r>
            <w:proofErr w:type="spellStart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ряжения</w:t>
            </w:r>
            <w:proofErr w:type="spellEnd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, телефоны, клавиатуры, машины большие и маленькие, медицинский уголок, столик детский, муляжи продуктов питания, атрибуты парикмахера, игруш</w:t>
            </w:r>
            <w:r w:rsidR="00902D1A">
              <w:rPr>
                <w:rFonts w:ascii="Times New Roman" w:hAnsi="Times New Roman" w:cs="Times New Roman"/>
                <w:bCs/>
                <w:sz w:val="24"/>
                <w:szCs w:val="24"/>
              </w:rPr>
              <w:t>ки для режиссерских игр  и т.д.</w:t>
            </w:r>
            <w:proofErr w:type="gramEnd"/>
          </w:p>
        </w:tc>
      </w:tr>
      <w:tr w:rsidR="00DB798E" w:rsidRPr="00EC53E6" w:rsidTr="00FA565C">
        <w:trPr>
          <w:trHeight w:val="1666"/>
        </w:trPr>
        <w:tc>
          <w:tcPr>
            <w:tcW w:w="2503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7507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Игрушка с вкладышами «Волшебный домик», занимательный куб, блоки  «Дьенеша» с альбомом </w:t>
            </w:r>
            <w:proofErr w:type="spellStart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gramStart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грыВоскобовича</w:t>
            </w:r>
            <w:proofErr w:type="spellEnd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Кьюзинера</w:t>
            </w:r>
            <w:proofErr w:type="spellEnd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 с альбомом заданий, матрешки, пирамидки с разным количеством колец, цветная мозаика, разные виды домино, набор из геометрических тел, домино логическое лото, игры-головоломки, кубик </w:t>
            </w:r>
            <w:proofErr w:type="spellStart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98E" w:rsidRPr="00EC53E6" w:rsidTr="00FA565C">
        <w:trPr>
          <w:trHeight w:val="833"/>
        </w:trPr>
        <w:tc>
          <w:tcPr>
            <w:tcW w:w="2503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развитие.</w:t>
            </w:r>
          </w:p>
        </w:tc>
        <w:tc>
          <w:tcPr>
            <w:tcW w:w="7507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Книжная полка, литературные издания по различным направлениям и темам.</w:t>
            </w:r>
          </w:p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798E" w:rsidRPr="00EC53E6" w:rsidTr="00FA565C">
        <w:trPr>
          <w:trHeight w:val="1681"/>
        </w:trPr>
        <w:tc>
          <w:tcPr>
            <w:tcW w:w="2503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 – эстетическое развитие.</w:t>
            </w:r>
          </w:p>
        </w:tc>
        <w:tc>
          <w:tcPr>
            <w:tcW w:w="7507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Магнитно – маркерная доска, маркеры, гуашь, пластилин, карандаши, фломастеры, восковые мелки, цветная бумага, цветной и белый картон, гофрированная бумага, кисти для рисования и аппликации, стеки, емкости для воды, ватные палочки, салфетки, подставки для кисточек, клеенки, трафареты, </w:t>
            </w:r>
            <w:proofErr w:type="spellStart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>паралоновые</w:t>
            </w:r>
            <w:proofErr w:type="spellEnd"/>
            <w:r w:rsidRPr="00EC53E6">
              <w:rPr>
                <w:rFonts w:ascii="Times New Roman" w:hAnsi="Times New Roman" w:cs="Times New Roman"/>
                <w:sz w:val="24"/>
                <w:szCs w:val="24"/>
              </w:rPr>
              <w:t xml:space="preserve"> губки, оттиски.</w:t>
            </w:r>
            <w:proofErr w:type="gramEnd"/>
          </w:p>
        </w:tc>
      </w:tr>
      <w:tr w:rsidR="00DB798E" w:rsidRPr="00EC53E6" w:rsidTr="00FA565C">
        <w:trPr>
          <w:trHeight w:val="145"/>
        </w:trPr>
        <w:tc>
          <w:tcPr>
            <w:tcW w:w="2503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развитие.</w:t>
            </w:r>
          </w:p>
        </w:tc>
        <w:tc>
          <w:tcPr>
            <w:tcW w:w="7507" w:type="dxa"/>
          </w:tcPr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Шведская стенка, трапеция, кольца, обручи, мячи разного размера, баскетбольное кольцо, кегли, оснащение для бадминтона и тенниса.</w:t>
            </w:r>
          </w:p>
          <w:p w:rsidR="00DB798E" w:rsidRPr="00EC53E6" w:rsidRDefault="00DB798E" w:rsidP="001536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Ловишки</w:t>
            </w:r>
            <w:proofErr w:type="spellEnd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скалки, модульные классы, гантели, оборудования для бокса. Магнитный </w:t>
            </w:r>
            <w:proofErr w:type="spellStart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 w:rsidRPr="00EC53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367CB5" w:rsidRPr="00FB79C6" w:rsidRDefault="00902D1A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79C6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DB798E" w:rsidRPr="00FB79C6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CB48FC" w:rsidRDefault="00CB48FC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5722"/>
        <w:gridCol w:w="2990"/>
      </w:tblGrid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детей, 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7.00-8.00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8.00-8.20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8.10-8.20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8.20-8.50</w:t>
            </w:r>
          </w:p>
        </w:tc>
      </w:tr>
      <w:tr w:rsidR="00CB48FC" w:rsidRPr="002D69E8" w:rsidTr="00FA565C">
        <w:trPr>
          <w:trHeight w:val="550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занятиям, занятия  общая длительность, включая перерывы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8.50.-10.50</w:t>
            </w:r>
          </w:p>
        </w:tc>
      </w:tr>
      <w:tr w:rsidR="00CB48FC" w:rsidRPr="002D69E8" w:rsidTr="00FA565C">
        <w:trPr>
          <w:trHeight w:val="291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12.30- 12-40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сон</w:t>
            </w: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13.10-15.10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Подъём, воздушные ванны, игры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15.10-15.30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 полднику, полдник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досуг, кружки</w:t>
            </w: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15.50-16.20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16.20-17.20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17.20-17.30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17.30-18.00</w:t>
            </w:r>
          </w:p>
        </w:tc>
      </w:tr>
      <w:tr w:rsidR="00CB48FC" w:rsidRPr="002D69E8" w:rsidTr="00FA565C">
        <w:trPr>
          <w:trHeight w:val="275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досуг, кружки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18.00-18.40</w:t>
            </w:r>
          </w:p>
        </w:tc>
      </w:tr>
      <w:tr w:rsidR="00CB48FC" w:rsidRPr="002D69E8" w:rsidTr="00FA565C">
        <w:trPr>
          <w:trHeight w:val="291"/>
        </w:trPr>
        <w:tc>
          <w:tcPr>
            <w:tcW w:w="1088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22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990" w:type="dxa"/>
          </w:tcPr>
          <w:p w:rsidR="00CB48FC" w:rsidRPr="002D69E8" w:rsidRDefault="00CB48FC" w:rsidP="0015364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18.40-19.00</w:t>
            </w:r>
          </w:p>
        </w:tc>
      </w:tr>
    </w:tbl>
    <w:p w:rsidR="00902D1A" w:rsidRDefault="00902D1A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528"/>
        <w:gridCol w:w="1843"/>
      </w:tblGrid>
      <w:tr w:rsidR="00FA565C" w:rsidRPr="00FA565C" w:rsidTr="00B379F5">
        <w:tc>
          <w:tcPr>
            <w:tcW w:w="251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552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>1 - 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1. «Познавательное развитие»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2.   «Художественно-эстетическое развитие» (музыка)</w:t>
            </w:r>
          </w:p>
        </w:tc>
        <w:tc>
          <w:tcPr>
            <w:tcW w:w="1843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FA565C" w:rsidRPr="00FA565C" w:rsidTr="00B379F5">
        <w:tc>
          <w:tcPr>
            <w:tcW w:w="251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2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1. «Познавательное развитие» (ФЭМП)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2. «Физическое развитие» (ФИЗО)  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3. «Речевое развитие» (развитие речи)</w:t>
            </w:r>
          </w:p>
        </w:tc>
        <w:tc>
          <w:tcPr>
            <w:tcW w:w="1843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FA565C" w:rsidRPr="00FA565C" w:rsidTr="00B379F5">
        <w:tc>
          <w:tcPr>
            <w:tcW w:w="251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2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1.«Речевое развитие» (грамота)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2. «Художественно-эстетическое развитие « (музыка)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3. «Художественно-эстетическое развитие» (Лепка/аппликация) </w:t>
            </w:r>
          </w:p>
        </w:tc>
        <w:tc>
          <w:tcPr>
            <w:tcW w:w="1843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9.00-9.30, 9.40-10.10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10.20- 10.50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FA565C" w:rsidRPr="00FA565C" w:rsidTr="00B379F5">
        <w:tc>
          <w:tcPr>
            <w:tcW w:w="251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2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 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1. «Физическое развитие» (ФИЗО) 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 2. «Познавательное развитие» (ФЭМП) 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3.  «Познавательное развитие» (экология)</w:t>
            </w:r>
          </w:p>
        </w:tc>
        <w:tc>
          <w:tcPr>
            <w:tcW w:w="1843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5C" w:rsidRPr="00FA565C" w:rsidTr="00B379F5">
        <w:trPr>
          <w:trHeight w:val="78"/>
        </w:trPr>
        <w:tc>
          <w:tcPr>
            <w:tcW w:w="251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28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>1 - 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1. «Познавательное развитие» (конструирование) 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 2.«Физическое развитие</w:t>
            </w:r>
            <w:proofErr w:type="gramStart"/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ФИЗО </w:t>
            </w:r>
            <w:r w:rsidRPr="00FA5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65C"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3.  «Художественно-эстетическое развитие» (рисование) </w:t>
            </w:r>
          </w:p>
        </w:tc>
        <w:tc>
          <w:tcPr>
            <w:tcW w:w="1843" w:type="dxa"/>
          </w:tcPr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 xml:space="preserve">9.00-9.30  </w:t>
            </w: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5C" w:rsidRPr="00FA565C" w:rsidRDefault="00FA565C" w:rsidP="00FA5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65C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</w:tbl>
    <w:p w:rsidR="00902D1A" w:rsidRPr="00FB79C6" w:rsidRDefault="00902D1A" w:rsidP="001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8FC" w:rsidRPr="00FB79C6" w:rsidRDefault="00A80E78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79C6">
        <w:rPr>
          <w:rFonts w:ascii="Times New Roman" w:hAnsi="Times New Roman" w:cs="Times New Roman"/>
          <w:b/>
          <w:sz w:val="24"/>
          <w:szCs w:val="24"/>
        </w:rPr>
        <w:t>3.3</w:t>
      </w:r>
      <w:r w:rsidRPr="00FB79C6">
        <w:rPr>
          <w:sz w:val="24"/>
          <w:szCs w:val="24"/>
        </w:rPr>
        <w:t xml:space="preserve"> </w:t>
      </w:r>
      <w:r w:rsidRPr="00FB79C6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5B35BC" w:rsidRDefault="005B35BC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80E78" w:rsidRDefault="00A80E78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80E78" w:rsidRPr="00A80E78" w:rsidRDefault="00A80E78" w:rsidP="00A80E7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80E78" w:rsidRPr="00FB79C6" w:rsidRDefault="007B2DB2" w:rsidP="00A80E7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79C6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A80E78" w:rsidRPr="00FB79C6">
        <w:rPr>
          <w:rFonts w:ascii="Times New Roman" w:hAnsi="Times New Roman" w:cs="Times New Roman"/>
          <w:b/>
          <w:sz w:val="24"/>
          <w:szCs w:val="24"/>
        </w:rPr>
        <w:t xml:space="preserve"> Кружковая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3275"/>
        <w:gridCol w:w="3133"/>
      </w:tblGrid>
      <w:tr w:rsidR="00370CC9" w:rsidTr="00370CC9">
        <w:tc>
          <w:tcPr>
            <w:tcW w:w="3473" w:type="dxa"/>
          </w:tcPr>
          <w:p w:rsidR="00370CC9" w:rsidRPr="00370CC9" w:rsidRDefault="00370CC9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474" w:type="dxa"/>
          </w:tcPr>
          <w:p w:rsidR="00370CC9" w:rsidRPr="00370CC9" w:rsidRDefault="00370CC9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474" w:type="dxa"/>
          </w:tcPr>
          <w:p w:rsidR="00370CC9" w:rsidRPr="00370CC9" w:rsidRDefault="00370CC9" w:rsidP="0015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70CC9" w:rsidTr="00370CC9">
        <w:tc>
          <w:tcPr>
            <w:tcW w:w="3473" w:type="dxa"/>
          </w:tcPr>
          <w:p w:rsidR="00370CC9" w:rsidRDefault="00370CC9" w:rsidP="001536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74" w:type="dxa"/>
          </w:tcPr>
          <w:p w:rsidR="00370CC9" w:rsidRPr="00370CC9" w:rsidRDefault="00370CC9" w:rsidP="001536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«Спортивные танцы»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7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изкультурно-спортивное</w:t>
            </w:r>
            <w:proofErr w:type="gramEnd"/>
          </w:p>
        </w:tc>
        <w:tc>
          <w:tcPr>
            <w:tcW w:w="3474" w:type="dxa"/>
          </w:tcPr>
          <w:p w:rsidR="00370CC9" w:rsidRDefault="00370CC9" w:rsidP="001536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</w:tr>
      <w:tr w:rsidR="00370CC9" w:rsidTr="00370CC9">
        <w:tc>
          <w:tcPr>
            <w:tcW w:w="3473" w:type="dxa"/>
          </w:tcPr>
          <w:p w:rsidR="00370CC9" w:rsidRDefault="00370CC9" w:rsidP="001536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3474" w:type="dxa"/>
          </w:tcPr>
          <w:p w:rsidR="00370CC9" w:rsidRDefault="00370CC9" w:rsidP="001536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 xml:space="preserve">«Все работы </w:t>
            </w:r>
            <w:proofErr w:type="spellStart"/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хороши</w:t>
            </w:r>
            <w:proofErr w:type="gramStart"/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ыбирай</w:t>
            </w:r>
            <w:proofErr w:type="spellEnd"/>
            <w:r w:rsidRPr="00370CC9">
              <w:rPr>
                <w:rFonts w:ascii="Times New Roman" w:hAnsi="Times New Roman" w:cs="Times New Roman"/>
                <w:sz w:val="24"/>
                <w:szCs w:val="24"/>
              </w:rPr>
              <w:t xml:space="preserve"> на вкус…!» </w:t>
            </w:r>
            <w:proofErr w:type="spellStart"/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раняя</w:t>
            </w:r>
            <w:proofErr w:type="spellEnd"/>
            <w:r w:rsidRPr="00370CC9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профориентация</w:t>
            </w:r>
          </w:p>
        </w:tc>
        <w:tc>
          <w:tcPr>
            <w:tcW w:w="3474" w:type="dxa"/>
          </w:tcPr>
          <w:p w:rsidR="00370CC9" w:rsidRDefault="00370CC9" w:rsidP="001536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C9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</w:tr>
    </w:tbl>
    <w:p w:rsidR="00261A4C" w:rsidRDefault="00261A4C" w:rsidP="0015364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379F5" w:rsidRPr="00FB79C6" w:rsidRDefault="00B379F5" w:rsidP="00B379F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B79C6">
        <w:rPr>
          <w:rFonts w:ascii="Times New Roman" w:eastAsiaTheme="minorEastAsia" w:hAnsi="Times New Roman"/>
          <w:b/>
          <w:sz w:val="24"/>
          <w:szCs w:val="24"/>
          <w:lang w:eastAsia="ru-RU"/>
        </w:rPr>
        <w:t>3.5 Модель двигательной активности</w:t>
      </w:r>
    </w:p>
    <w:p w:rsidR="00B379F5" w:rsidRPr="003D2BD1" w:rsidRDefault="00B379F5" w:rsidP="00B379F5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4111"/>
        <w:gridCol w:w="2175"/>
      </w:tblGrid>
      <w:tr w:rsidR="00B379F5" w:rsidRPr="003D2BD1" w:rsidTr="00B379F5">
        <w:tc>
          <w:tcPr>
            <w:tcW w:w="540" w:type="dxa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4111" w:type="dxa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Особенность организации</w:t>
            </w:r>
          </w:p>
        </w:tc>
        <w:tc>
          <w:tcPr>
            <w:tcW w:w="2175" w:type="dxa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B379F5" w:rsidRPr="003D2BD1" w:rsidTr="00B379F5">
        <w:tc>
          <w:tcPr>
            <w:tcW w:w="540" w:type="dxa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40" w:type="dxa"/>
            <w:gridSpan w:val="3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  <w:lang w:eastAsia="ru-RU"/>
              </w:rPr>
              <w:t xml:space="preserve">  Непосредственно образовательная деятельность</w:t>
            </w:r>
          </w:p>
        </w:tc>
      </w:tr>
      <w:tr w:rsidR="00B379F5" w:rsidRPr="003D2BD1" w:rsidTr="00B379F5">
        <w:trPr>
          <w:trHeight w:val="1152"/>
        </w:trPr>
        <w:tc>
          <w:tcPr>
            <w:tcW w:w="540" w:type="dxa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4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111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Три раза в неделю (1 раз на воздухе, в дождливую погоду в физ. зале)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Два раза в неделю</w:t>
            </w:r>
          </w:p>
        </w:tc>
        <w:tc>
          <w:tcPr>
            <w:tcW w:w="2175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 мин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 мин</w:t>
            </w:r>
          </w:p>
        </w:tc>
      </w:tr>
    </w:tbl>
    <w:p w:rsidR="00B379F5" w:rsidRPr="003D2BD1" w:rsidRDefault="00B379F5" w:rsidP="00B379F5">
      <w:pPr>
        <w:spacing w:after="0" w:line="240" w:lineRule="auto"/>
        <w:jc w:val="center"/>
        <w:rPr>
          <w:rFonts w:ascii="Times New Roman" w:eastAsiaTheme="minorEastAsia" w:hAnsi="Times New Roman"/>
          <w:b/>
          <w:u w:val="single"/>
          <w:lang w:eastAsia="ru-RU"/>
        </w:rPr>
      </w:pPr>
      <w:r w:rsidRPr="003D2BD1">
        <w:rPr>
          <w:rFonts w:ascii="Times New Roman" w:eastAsiaTheme="minorEastAsia" w:hAnsi="Times New Roman"/>
          <w:b/>
          <w:u w:val="single"/>
          <w:lang w:eastAsia="ru-RU"/>
        </w:rPr>
        <w:t>Физкультурно-оздоровительная работа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4111"/>
        <w:gridCol w:w="2175"/>
      </w:tblGrid>
      <w:tr w:rsidR="00B379F5" w:rsidRPr="003D2BD1" w:rsidTr="00B379F5">
        <w:tc>
          <w:tcPr>
            <w:tcW w:w="540" w:type="dxa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1.</w:t>
            </w: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2.</w:t>
            </w: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3.</w:t>
            </w: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4.</w:t>
            </w: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5.</w:t>
            </w: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6.</w:t>
            </w: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3254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Утренняя гимнастика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Двигательная разминка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Физкультминутка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Подвижные игры и физические упражнения на прогулке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Индивидуальная работа по развитию движений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Физические упражнения после дневного сна в сочетании с закаливающими процедурами</w:t>
            </w:r>
          </w:p>
        </w:tc>
        <w:tc>
          <w:tcPr>
            <w:tcW w:w="4111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Ежедневно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Ежедневно во время перерыва между разными видами организованной совместной деятельности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Ежедневно по мере необходимости от вида и содержания организованной совместной деятельности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 xml:space="preserve">Ежедневно 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Ежедневно во время прогулки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Ежедневно по мере пробуждения и подъема детей</w:t>
            </w:r>
          </w:p>
        </w:tc>
        <w:tc>
          <w:tcPr>
            <w:tcW w:w="2175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8-10 мин. (2-4 г)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7-10 мин. для всех возрастов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3-5 мин. для всех возрастов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10-20 мин (3-5 л)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10-15 мин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10-15 мин</w:t>
            </w: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379F5" w:rsidRPr="003D2BD1" w:rsidTr="00B379F5">
        <w:tc>
          <w:tcPr>
            <w:tcW w:w="10080" w:type="dxa"/>
            <w:gridSpan w:val="4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u w:val="single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b/>
                <w:u w:val="single"/>
                <w:lang w:eastAsia="ru-RU"/>
              </w:rPr>
              <w:t>Активный отдых</w:t>
            </w:r>
          </w:p>
        </w:tc>
      </w:tr>
      <w:tr w:rsidR="00B379F5" w:rsidRPr="003D2BD1" w:rsidTr="00B379F5">
        <w:trPr>
          <w:trHeight w:val="382"/>
        </w:trPr>
        <w:tc>
          <w:tcPr>
            <w:tcW w:w="540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3254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Физкультурный досуг</w:t>
            </w:r>
          </w:p>
        </w:tc>
        <w:tc>
          <w:tcPr>
            <w:tcW w:w="4111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Один раз в месяц</w:t>
            </w:r>
          </w:p>
        </w:tc>
        <w:tc>
          <w:tcPr>
            <w:tcW w:w="2175" w:type="dxa"/>
          </w:tcPr>
          <w:p w:rsidR="00B379F5" w:rsidRPr="003D2BD1" w:rsidRDefault="00B379F5" w:rsidP="00B379F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lang w:eastAsia="ru-RU"/>
              </w:rPr>
              <w:t>25-35 мин. (3-5 л)</w:t>
            </w:r>
          </w:p>
        </w:tc>
      </w:tr>
      <w:tr w:rsidR="00B379F5" w:rsidRPr="003D2BD1" w:rsidTr="00B379F5">
        <w:trPr>
          <w:trHeight w:val="308"/>
        </w:trPr>
        <w:tc>
          <w:tcPr>
            <w:tcW w:w="10080" w:type="dxa"/>
            <w:gridSpan w:val="4"/>
          </w:tcPr>
          <w:p w:rsidR="00B379F5" w:rsidRPr="003D2BD1" w:rsidRDefault="00B379F5" w:rsidP="00B379F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u w:val="single"/>
                <w:lang w:eastAsia="ru-RU"/>
              </w:rPr>
            </w:pPr>
            <w:r w:rsidRPr="003D2BD1">
              <w:rPr>
                <w:rFonts w:ascii="Times New Roman" w:eastAsiaTheme="minorEastAsia" w:hAnsi="Times New Roman"/>
                <w:b/>
                <w:u w:val="single"/>
                <w:lang w:eastAsia="ru-RU"/>
              </w:rPr>
              <w:t>Самостоятельная двигательная деятельность</w:t>
            </w:r>
          </w:p>
        </w:tc>
      </w:tr>
    </w:tbl>
    <w:p w:rsidR="00B379F5" w:rsidRPr="003D2BD1" w:rsidRDefault="00B379F5" w:rsidP="00B379F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D2BD1">
        <w:rPr>
          <w:rFonts w:ascii="Times New Roman" w:eastAsiaTheme="minorEastAsia" w:hAnsi="Times New Roman"/>
          <w:sz w:val="24"/>
          <w:szCs w:val="24"/>
          <w:lang w:eastAsia="ru-RU"/>
        </w:rPr>
        <w:t>При температуре воздуха ниже -22 градусов двигательная активность на прогулке сокращается, при температуре ниже 32 градусов, в дождливую погоду двигательная активность (</w:t>
      </w:r>
      <w:proofErr w:type="gramStart"/>
      <w:r w:rsidRPr="003D2BD1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3D2BD1">
        <w:rPr>
          <w:rFonts w:ascii="Times New Roman" w:eastAsiaTheme="minorEastAsia" w:hAnsi="Times New Roman"/>
          <w:sz w:val="24"/>
          <w:szCs w:val="24"/>
          <w:lang w:eastAsia="ru-RU"/>
        </w:rPr>
        <w:t xml:space="preserve">/и, </w:t>
      </w:r>
      <w:proofErr w:type="spellStart"/>
      <w:r w:rsidRPr="003D2BD1">
        <w:rPr>
          <w:rFonts w:ascii="Times New Roman" w:eastAsiaTheme="minorEastAsia" w:hAnsi="Times New Roman"/>
          <w:sz w:val="24"/>
          <w:szCs w:val="24"/>
          <w:lang w:eastAsia="ru-RU"/>
        </w:rPr>
        <w:t>физ.упражнения</w:t>
      </w:r>
      <w:proofErr w:type="spellEnd"/>
      <w:r w:rsidRPr="003D2BD1">
        <w:rPr>
          <w:rFonts w:ascii="Times New Roman" w:eastAsiaTheme="minorEastAsia" w:hAnsi="Times New Roman"/>
          <w:sz w:val="24"/>
          <w:szCs w:val="24"/>
          <w:lang w:eastAsia="ru-RU"/>
        </w:rPr>
        <w:t>, индивидуальная работа по развитию движений) проводится в физкультурном зале.</w:t>
      </w:r>
    </w:p>
    <w:p w:rsidR="00DB798E" w:rsidRDefault="002D69E8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817E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Схема закаливания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2497"/>
        <w:gridCol w:w="1540"/>
        <w:gridCol w:w="1760"/>
        <w:gridCol w:w="1760"/>
        <w:gridCol w:w="602"/>
      </w:tblGrid>
      <w:tr w:rsidR="00927EEC" w:rsidRPr="001C6787" w:rsidTr="00927EEC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6- 7 лет</w:t>
            </w:r>
          </w:p>
        </w:tc>
      </w:tr>
      <w:tr w:rsidR="00927EEC" w:rsidRPr="001C6787" w:rsidTr="00927EEC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3 раза в день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t воды +20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полоскание рта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50-70 мл воды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полоскание горла с эвкалиптом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после обеда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50-70 мл р-ранач.t воды+36до +20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927EEC" w:rsidRPr="001C6787" w:rsidTr="00927EEC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20-30 сек.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обливание ног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после дневной прогулки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нач.t воды +18+20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после каждого приема пищи, после </w:t>
            </w:r>
            <w:r w:rsidRPr="00927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проулки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t воды +28+20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на прогулках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от 1,5 до 3часов, в зависимости от сезона и </w:t>
            </w:r>
            <w:proofErr w:type="spellStart"/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погодныхусловий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EC" w:rsidRPr="001C6787" w:rsidTr="00927EEC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на воздухе </w:t>
            </w:r>
          </w:p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0D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10-30 </w:t>
            </w:r>
            <w:proofErr w:type="spellStart"/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EC" w:rsidRPr="001C6787" w:rsidTr="00927EEC"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27EEC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E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27EEC" w:rsidRPr="00927EEC" w:rsidRDefault="00927EEC" w:rsidP="001536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87" w:rsidRDefault="001C6787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D69E8" w:rsidRDefault="002D69E8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D69E8" w:rsidRPr="00FA565C" w:rsidRDefault="006817E2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2D69E8" w:rsidRPr="00FA565C">
        <w:rPr>
          <w:rFonts w:ascii="Times New Roman" w:hAnsi="Times New Roman" w:cs="Times New Roman"/>
          <w:b/>
          <w:sz w:val="28"/>
          <w:szCs w:val="28"/>
        </w:rPr>
        <w:t>.  Материально-техническое обеспечение программы, обеспеченность методическими материалами и средствами обучения и воспитания в группе</w:t>
      </w:r>
      <w:r w:rsidR="00203B78" w:rsidRPr="00FA565C">
        <w:rPr>
          <w:rFonts w:ascii="Times New Roman" w:hAnsi="Times New Roman" w:cs="Times New Roman"/>
          <w:b/>
          <w:sz w:val="28"/>
          <w:szCs w:val="28"/>
        </w:rPr>
        <w:t>, спальне, приемной, на участке.</w:t>
      </w:r>
    </w:p>
    <w:p w:rsidR="00203B78" w:rsidRDefault="00203B78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03B78" w:rsidRDefault="00203B78" w:rsidP="0015364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 программы.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4395"/>
      </w:tblGrid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Помещение ДОУ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Цели 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помещения  со спальнями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Воспитательно-образовательная работа.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Всестороннее развитие психических и физических качеств в соответствии с возрастными и индивидуальными особенностями воспитанников.</w:t>
            </w:r>
          </w:p>
        </w:tc>
      </w:tr>
      <w:tr w:rsidR="00203B78" w:rsidTr="00203B78">
        <w:trPr>
          <w:trHeight w:val="2083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Музыкальный и спортивный зал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утренней гимнастики, организованной образовательной деятельностей, спортивных и музыкальных  праздников, развлечений, досугов.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Укрепление здоровья детей приобщение к здоровому образу жизни, развитие физических качеств. </w:t>
            </w:r>
          </w:p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музыкально – художественной деятельности и эмоционально-волевой сферы детей.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Кабинет заведующей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консультации, беседы с медицинскими, педагогическими кадрами, обслуживающим персоналом  и родителями воспитанников.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благоприятного эмоционального климата для работников и родителей воспитанников.</w:t>
            </w:r>
          </w:p>
          <w:p w:rsidR="00203B78" w:rsidRDefault="00203B78" w:rsidP="0015364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  и  развитие профессионального уровня педагогов.</w:t>
            </w:r>
          </w:p>
          <w:p w:rsidR="00203B78" w:rsidRDefault="00203B78" w:rsidP="00153642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Просветительская, разъяснительная работа с родителями по вопросам воспитания и  развития детей.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 библиотека для педагогов, детей и родителей.</w:t>
            </w:r>
          </w:p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Консультации, семинары, педагогические советы, индивидуальные консультации для педагогов.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интереса и потребности в чтении (восприятии) книг.</w:t>
            </w:r>
          </w:p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блок       (мед кабинет, изолятор, процедурный кабинет, санитарная  комната)</w:t>
            </w:r>
          </w:p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Осмотр детей, консультации медицинской сестры, врачей, изоляция заболевших детей.</w:t>
            </w:r>
          </w:p>
          <w:p w:rsidR="00203B78" w:rsidRDefault="00203B78" w:rsidP="00153642">
            <w:pPr>
              <w:spacing w:before="100" w:beforeAutospacing="1" w:after="100" w:afterAutospacing="1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Профилактика, оздоровительная работа с детьми, консультативно-просветительская работа с родителями и работниками ДОУ.</w:t>
            </w:r>
          </w:p>
          <w:p w:rsidR="00203B78" w:rsidRDefault="00203B78" w:rsidP="00153642">
            <w:pPr>
              <w:spacing w:before="100" w:beforeAutospacing="1" w:after="100" w:afterAutospacing="1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продуктов  и приготовление пищи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организации качественного горячего питания воспитанников в соответствии с санитарно-эпидемиологическими правилами и нормативами.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Прачечная</w:t>
            </w:r>
          </w:p>
          <w:p w:rsidR="00203B78" w:rsidRDefault="00203B78" w:rsidP="00153642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постирочная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гладильная)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Стирка и глажение постельного белья и спецодежды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санитарно – гигиенических норм 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завхоза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Хозяйственная деятельность, ведение отчетной документации, работа с обслуживающим персоналом.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СанПиН, правил ОТ и ТБ, ППБ, и безопасности учреждения. 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Холлы ДОУ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информации. </w:t>
            </w:r>
          </w:p>
          <w:p w:rsidR="00203B78" w:rsidRDefault="00203B78" w:rsidP="00153642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Просветительская работа с педагогами и родителями воспитанников.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Прогулочные  участки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Прогулки, игровая деятельность, досуги,  самостоятельная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двигательная активность детей.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познавательной, физической, опытно-поисковой, экспериментальной и трудовой  деятельности.</w:t>
            </w:r>
          </w:p>
        </w:tc>
      </w:tr>
      <w:tr w:rsidR="00203B78" w:rsidTr="00203B78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Спортивный участок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физкультурных занятий,  праздников и досугов.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B78" w:rsidRDefault="00203B78" w:rsidP="001536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Накопление и обогащение двигательного опыта детей. Формирование у воспитанников двигательной активности.</w:t>
            </w:r>
          </w:p>
          <w:p w:rsidR="00203B78" w:rsidRDefault="00203B78" w:rsidP="00153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эмоционально-волевой сферы детей.</w:t>
            </w:r>
          </w:p>
        </w:tc>
      </w:tr>
    </w:tbl>
    <w:p w:rsidR="00203B78" w:rsidRDefault="00203B78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22E1D" w:rsidRDefault="007419C6" w:rsidP="001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2E1D">
        <w:rPr>
          <w:rFonts w:ascii="Times New Roman" w:hAnsi="Times New Roman" w:cs="Times New Roman"/>
          <w:sz w:val="24"/>
          <w:szCs w:val="24"/>
        </w:rPr>
        <w:t>Групповое помещение оборудовано современной мебелью. Групповая комната подготовительной группы включает игровую</w:t>
      </w:r>
      <w:proofErr w:type="gramStart"/>
      <w:r w:rsidR="00C22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2E1D">
        <w:rPr>
          <w:rFonts w:ascii="Times New Roman" w:hAnsi="Times New Roman" w:cs="Times New Roman"/>
          <w:sz w:val="24"/>
          <w:szCs w:val="24"/>
        </w:rPr>
        <w:t xml:space="preserve"> познавательную зону и оборудовано согласно нормам </w:t>
      </w:r>
      <w:proofErr w:type="spellStart"/>
      <w:r w:rsidR="00C22E1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22E1D">
        <w:rPr>
          <w:rFonts w:ascii="Times New Roman" w:hAnsi="Times New Roman" w:cs="Times New Roman"/>
          <w:sz w:val="24"/>
          <w:szCs w:val="24"/>
        </w:rPr>
        <w:t>. Групповая комната включает игровую</w:t>
      </w:r>
      <w:proofErr w:type="gramStart"/>
      <w:r w:rsidR="00C22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2E1D">
        <w:rPr>
          <w:rFonts w:ascii="Times New Roman" w:hAnsi="Times New Roman" w:cs="Times New Roman"/>
          <w:sz w:val="24"/>
          <w:szCs w:val="24"/>
        </w:rPr>
        <w:t xml:space="preserve"> познавательную и обеденную зону . Расположение мебели, игрового и другого оборудования отвечает возрастным особенностям и потребностям детей. Расположение мебели</w:t>
      </w:r>
      <w:proofErr w:type="gramStart"/>
      <w:r w:rsidR="00C22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2E1D">
        <w:rPr>
          <w:rFonts w:ascii="Times New Roman" w:hAnsi="Times New Roman" w:cs="Times New Roman"/>
          <w:sz w:val="24"/>
          <w:szCs w:val="24"/>
        </w:rPr>
        <w:t xml:space="preserve"> игрового и другого оборудования отвечает техники безопасности, физиологии детей. </w:t>
      </w:r>
    </w:p>
    <w:p w:rsidR="00C22E1D" w:rsidRDefault="00C22E1D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имеется инвентарь и оборудование для физической активности детей: гимнастическая лестница, маты и др.</w:t>
      </w:r>
    </w:p>
    <w:p w:rsidR="00C22E1D" w:rsidRPr="00C22E1D" w:rsidRDefault="00C22E1D" w:rsidP="001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E8" w:rsidRDefault="002D69E8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8565D">
        <w:rPr>
          <w:rFonts w:ascii="Times New Roman" w:hAnsi="Times New Roman" w:cs="Times New Roman"/>
          <w:sz w:val="24"/>
          <w:szCs w:val="24"/>
        </w:rPr>
        <w:tab/>
        <w:t>Крупное оборудование:</w:t>
      </w:r>
    </w:p>
    <w:p w:rsidR="00C22E1D" w:rsidRDefault="00C22E1D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22E1D" w:rsidRDefault="00C22E1D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группе:</w:t>
      </w:r>
      <w:r w:rsidR="006B6EEC">
        <w:rPr>
          <w:rFonts w:ascii="Times New Roman" w:hAnsi="Times New Roman" w:cs="Times New Roman"/>
          <w:sz w:val="24"/>
          <w:szCs w:val="24"/>
        </w:rPr>
        <w:t xml:space="preserve"> столы 13</w:t>
      </w:r>
      <w:r>
        <w:rPr>
          <w:rFonts w:ascii="Times New Roman" w:hAnsi="Times New Roman" w:cs="Times New Roman"/>
          <w:sz w:val="24"/>
          <w:szCs w:val="24"/>
        </w:rPr>
        <w:t xml:space="preserve">шт., стулья 24 шт., шкафы 4шт, книжная полка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детская кухня 1шт, детское трюмо 1шт.,</w:t>
      </w:r>
      <w:r w:rsidR="006B6EEC">
        <w:rPr>
          <w:rFonts w:ascii="Times New Roman" w:hAnsi="Times New Roman" w:cs="Times New Roman"/>
          <w:sz w:val="24"/>
          <w:szCs w:val="24"/>
        </w:rPr>
        <w:t xml:space="preserve"> письменный стол 1 шт.</w:t>
      </w:r>
    </w:p>
    <w:p w:rsidR="006B6EEC" w:rsidRDefault="006B6EEC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буфете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кухонный гарнитур 1 шт.</w:t>
      </w:r>
    </w:p>
    <w:p w:rsidR="006B6EEC" w:rsidRDefault="006B6EEC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шкаф 1 шт., кабинки 26 шт.</w:t>
      </w:r>
      <w:r w:rsidR="00370CC9">
        <w:rPr>
          <w:rFonts w:ascii="Times New Roman" w:hAnsi="Times New Roman" w:cs="Times New Roman"/>
          <w:sz w:val="24"/>
          <w:szCs w:val="24"/>
        </w:rPr>
        <w:t>, лавочки 4 шт.</w:t>
      </w:r>
    </w:p>
    <w:p w:rsidR="006B6EEC" w:rsidRDefault="006B6EEC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Спальня: кровати 26 шт., шкафы 2 шт., </w:t>
      </w:r>
    </w:p>
    <w:p w:rsidR="006B6EEC" w:rsidRDefault="00370CC9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Прогулочный участок: веранда 1шт., песочница 1 шт., «Дом» деревянный 1шт., самолёт деревянный 1 шт., турники 1 шт., машина деревянная 1 шт.   </w:t>
      </w:r>
    </w:p>
    <w:p w:rsidR="002D69E8" w:rsidRPr="006B6EEC" w:rsidRDefault="002D69E8" w:rsidP="00153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9C6" w:rsidRDefault="007419C6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9C6" w:rsidRDefault="007419C6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9C6" w:rsidRDefault="007419C6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7E2" w:rsidRDefault="006817E2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DBF" w:rsidRDefault="00285DBF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B6E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Список литературы: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Бондаренко Т.М.  «Организация непосредственно-образовательной деятельности в подготовительной группе детского сада». Образовательная область «Художественное творчество». - Воронеж: ИП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Лакоценина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Н.А., 2012 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  Лыкова И. А. Дидактические игры и занятия. Интеграция художественной и познавательной деятельности дошкольников. - М.: Издательский дом «Карапуз», 2010.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Лыкова И.А. Программа художественного воспитания, обучения и развития детей 2-7 лет «Цветные ладошки». - М.: Издательский дом «Карапуз - Дидактика», 2009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Зацепина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М.Б.,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Быстрюкова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Л.В. Интегрированные развлечения в детском саду. - М.: ТЦ Сфера,2011 Гогоберидзе А.Г., 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Алямовская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В.Г., Белая К.Ю.,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Зимонина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В.Н. и др. Культура поведения за столом. - М.: Ижица, 2004.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Венгер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Л.А., Пилюгина Э.Г.,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Венгер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Н.Б. Воспитание сенсорной культуры ребенка. - М.: Просвещение, 1987.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Воспитание нравственных чувств у старших дошкольников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од ред. A.M. </w:t>
      </w:r>
      <w:proofErr w:type="spellStart"/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>Виноградо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-вой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>. - М.: Просвещение, 1989.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Голицына Н.С. Ознакомление дошкольников с социальной действительностью. Перспективное планирование работы с детьми 3-7 лет. - М.: Мозаика-Синтез, 2004.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Голицына Н.С. ОБЖ для старших дошкольников. Система работы. - М.: Скрипторий 2003, 2010.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Голицына Н.С,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Люзина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СВ.,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Бухарова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Е.Е. ОБЖ для старших дошкольников. Система работы. - М.: Скрипторий 2003, 2010.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Дидактические игры и упражнения по сенсорному воспитанию дошкольников / Под ред. Л.А.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Венгера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>.: Просвещение, 1973.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 Дурова Н.В. Очень важный разговор. Беседы-занятия с дошкольниками об этике поведения. - М.: Мозаика-Синтез, 2000.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Зеленова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Н.Г. Осипова Л.Е. Мы живем в России. Подготовительная группа. - М.: Скрипторий 2003, 2010.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Зеленова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Н.Г. Осипова Л.Е. Я - ребенок, и я имею право! - М.: Скрипторий 2003, 2009.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Еремеева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В.Д.,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Хризман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Т.П. Мальчики и девочки - два разных мира. - М.: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Линка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-Пресс, 1998.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Козлова С.А. Я - человек. Программа социального развития ребенка. - М.: Школьная пресса, 2004.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Комратова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Н.Г., Грибова Л.Ф. Мир, в котором я живу: Методическое пособие по ознакомлению детей 3-7 лет с окружающим миром. - М.: Сфера, 2005.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Курочкина И.Н. Как научить ребенка поступать нравственно. - М.: Флинта, 2001.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Курочкина И.Н. Современный этикет и воспитание культуры поведения у дошкольников. - М.: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, 2003.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Мулько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И.Ф. Социально-нравственное воспитание детей 5-7 лет: Методическое пособие. - М.: Сфера, 2004.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Николаева С.О. Занятия по культуре поведения с дошкольниками и младшими школьниками. - М.: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, 2002.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Черепанова СН. Правила дорожного движения дошкольникам. - М.: Скрипторий 2003, 2009.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Шелухина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И.П. Мальчики и девочки. Дифференцированный подход к воспитанию детей старшего дошкольного возраста. - М.: Сфера, 2008.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Шпотова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Т.В., Кочеткова Е.П. Времена года. - М.: Просвещение, 2006.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«Сенсорное развитие детей раннего и дошкольного возраста»: Методическое пособие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И.В.Петровой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. - М.: ТЦ Сфера,2012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Коротовских Л.Н. Планы-конспекты занятий по развитию математических представлений у детей дошкольного возраста. - СПб.: ДЕТСТВ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ПРЕСС, 2011. 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Вахрушева Л.Н. Воспитание познавательных интересов у детей 5-7 лет. 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>.:ТЦ Сфера, 2012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Развитие познавательно-исследовательских умений у старших дошкольников. Авторы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составители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>:А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>.Михайлова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Т.И.Бабаева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Л.М.Кларина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З.А.Серова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. - СПб.  ДЕТСТВО-ПРЕСС, 2012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Марудова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Е.В. Ознакомление дошкольников с окружающим миром. Экспериментирование. - СПб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>ИЗДАТЕЛЬСТВО «ДЕТСТВО - ПРЕСС», 2011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Воронкевич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О. А. Добро пожаловать в экологию. Перспективный план работы по формированию экологической культуры у детей дошкольного возраста. - СПб.: ДЕТСТВО-ПРЕСС, 2011 + 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>СВ</w:t>
      </w:r>
      <w:proofErr w:type="gramEnd"/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Вострухина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Т.Н.,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Кондрыкинская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Л.А. Знакомим с окружающим миром детей 3 - 5 лет. - М.: ТЦ Сфера, 2012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Вострухина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Т.Н.,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Кондрыкинская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Л.А. Знакомим с окружающим миром детей 5 - 7 лет. - М.: ТЦ Сфера, 2012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- Николаева С.Н. «Сюжетные игры в ответственности за свои действия и поступки» - М.: Издательство ГНОМ, 2011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Баранникова Н.А. «О мальчишках и девчонках, а также их родителях». - М.: ТЦ Сфера, 2012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 - «Занятия по патриотическому воспитанию в ДОУ» Под ред.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Л.А.Кондрыкинской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. - М.: ТЦ Сфера, 2011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</w:t>
      </w:r>
      <w:r w:rsidRPr="006B6EEC">
        <w:rPr>
          <w:rFonts w:ascii="Times New Roman" w:eastAsia="Calibri" w:hAnsi="Times New Roman" w:cs="Times New Roman"/>
          <w:sz w:val="24"/>
          <w:szCs w:val="24"/>
        </w:rPr>
        <w:tab/>
        <w:t>Информационно-деловое оснащение ДОУ. Один на улице или безопасная прогулка. - СПб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>Детство - Пресс, 2010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</w:t>
      </w:r>
      <w:r w:rsidRPr="006B6EEC">
        <w:rPr>
          <w:rFonts w:ascii="Times New Roman" w:eastAsia="Calibri" w:hAnsi="Times New Roman" w:cs="Times New Roman"/>
          <w:sz w:val="24"/>
          <w:szCs w:val="24"/>
        </w:rPr>
        <w:tab/>
        <w:t xml:space="preserve">Информационно-деловое оснащение ДОУ. Чтобы не было пожара. - СПб.: Детство 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>ресс, 2010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</w:t>
      </w:r>
      <w:r w:rsidRPr="006B6EEC">
        <w:rPr>
          <w:rFonts w:ascii="Times New Roman" w:eastAsia="Calibri" w:hAnsi="Times New Roman" w:cs="Times New Roman"/>
          <w:sz w:val="24"/>
          <w:szCs w:val="24"/>
        </w:rPr>
        <w:tab/>
        <w:t>Уроки экологии: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</w:t>
      </w:r>
      <w:r w:rsidRPr="006B6EEC">
        <w:rPr>
          <w:rFonts w:ascii="Times New Roman" w:eastAsia="Calibri" w:hAnsi="Times New Roman" w:cs="Times New Roman"/>
          <w:sz w:val="24"/>
          <w:szCs w:val="24"/>
        </w:rPr>
        <w:tab/>
        <w:t xml:space="preserve">Правила дорожного движения для детей дошкольного возраста 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сост.Н.А.Извекова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А.Ф.Медведева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. - М.: ТЦ Сфера, 2005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</w:t>
      </w:r>
      <w:r w:rsidRPr="006B6EEC">
        <w:rPr>
          <w:rFonts w:ascii="Times New Roman" w:eastAsia="Calibri" w:hAnsi="Times New Roman" w:cs="Times New Roman"/>
          <w:sz w:val="24"/>
          <w:szCs w:val="24"/>
        </w:rPr>
        <w:tab/>
        <w:t>Уроки вежливости: Комплект наглядных пособий для дошкольных учреждений и начальной школы. - X.: Ранок, 2007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</w:t>
      </w:r>
      <w:r w:rsidRPr="006B6EEC">
        <w:rPr>
          <w:rFonts w:ascii="Times New Roman" w:eastAsia="Calibri" w:hAnsi="Times New Roman" w:cs="Times New Roman"/>
          <w:sz w:val="24"/>
          <w:szCs w:val="24"/>
        </w:rPr>
        <w:tab/>
        <w:t xml:space="preserve">Уроки доброты: Комплект наглядных пособий для дошкольных учреждений и начальной школы. 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X.:Ранок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, 2007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>-</w:t>
      </w:r>
      <w:r w:rsidRPr="006B6EEC">
        <w:rPr>
          <w:rFonts w:ascii="Times New Roman" w:eastAsia="Calibri" w:hAnsi="Times New Roman" w:cs="Times New Roman"/>
          <w:sz w:val="24"/>
          <w:szCs w:val="24"/>
        </w:rPr>
        <w:tab/>
        <w:t>Информационно-деловое оснащение ДОУ. « Мои права. Дошкольникам о правах и обязанностях». - СПб</w:t>
      </w:r>
      <w:proofErr w:type="gramStart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Детство - Пресс, 2010 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Куцакова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Л.В. Конструирование и художественный труд в детском саду. Программа и конспекты занятий. - М.: ТЦ Сфера, 2012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Проекты в ДОУ: практика обучения детей 3 - 7 лет/ авт.-сост.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Е.А.Румянцева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>. - Волгоград: Учитель, 2014</w:t>
      </w:r>
    </w:p>
    <w:p w:rsidR="006B6EEC" w:rsidRPr="006B6EEC" w:rsidRDefault="006B6EEC" w:rsidP="00153642">
      <w:pPr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B6EEC">
        <w:rPr>
          <w:rFonts w:ascii="Times New Roman" w:eastAsia="Calibri" w:hAnsi="Times New Roman" w:cs="Times New Roman"/>
          <w:sz w:val="24"/>
          <w:szCs w:val="24"/>
        </w:rPr>
        <w:t>Лакоценина</w:t>
      </w:r>
      <w:proofErr w:type="spellEnd"/>
      <w:r w:rsidRPr="006B6EEC">
        <w:rPr>
          <w:rFonts w:ascii="Times New Roman" w:eastAsia="Calibri" w:hAnsi="Times New Roman" w:cs="Times New Roman"/>
          <w:sz w:val="24"/>
          <w:szCs w:val="24"/>
        </w:rPr>
        <w:t xml:space="preserve"> Н.А., 201 Ушакова О.С. Ознакомление дошкольников с литературой и развитие речи. - М.: ТЦ Сфера, 2012</w:t>
      </w:r>
    </w:p>
    <w:p w:rsidR="002D69E8" w:rsidRPr="006B6EEC" w:rsidRDefault="002D69E8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D69E8" w:rsidRPr="006B6EEC" w:rsidRDefault="002D69E8" w:rsidP="001536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67CB5" w:rsidRPr="006B6EEC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67CB5" w:rsidRPr="006B6EEC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67CB5" w:rsidRPr="006B6EEC" w:rsidRDefault="00367CB5" w:rsidP="001536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367CB5" w:rsidRPr="006B6EEC" w:rsidSect="0015364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B3" w:rsidRDefault="00126FB3" w:rsidP="003A100D">
      <w:pPr>
        <w:spacing w:after="0" w:line="240" w:lineRule="auto"/>
      </w:pPr>
      <w:r>
        <w:separator/>
      </w:r>
    </w:p>
  </w:endnote>
  <w:endnote w:type="continuationSeparator" w:id="0">
    <w:p w:rsidR="00126FB3" w:rsidRDefault="00126FB3" w:rsidP="003A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362906"/>
      <w:docPartObj>
        <w:docPartGallery w:val="Page Numbers (Bottom of Page)"/>
        <w:docPartUnique/>
      </w:docPartObj>
    </w:sdtPr>
    <w:sdtEndPr/>
    <w:sdtContent>
      <w:p w:rsidR="00DA6830" w:rsidRDefault="00DA68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77D">
          <w:rPr>
            <w:noProof/>
          </w:rPr>
          <w:t>1</w:t>
        </w:r>
        <w:r>
          <w:fldChar w:fldCharType="end"/>
        </w:r>
      </w:p>
    </w:sdtContent>
  </w:sdt>
  <w:p w:rsidR="00B379F5" w:rsidRDefault="00B379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B3" w:rsidRDefault="00126FB3" w:rsidP="003A100D">
      <w:pPr>
        <w:spacing w:after="0" w:line="240" w:lineRule="auto"/>
      </w:pPr>
      <w:r>
        <w:separator/>
      </w:r>
    </w:p>
  </w:footnote>
  <w:footnote w:type="continuationSeparator" w:id="0">
    <w:p w:rsidR="00126FB3" w:rsidRDefault="00126FB3" w:rsidP="003A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7B84"/>
    <w:multiLevelType w:val="hybridMultilevel"/>
    <w:tmpl w:val="70DAD932"/>
    <w:lvl w:ilvl="0" w:tplc="ED1C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B246DE"/>
    <w:multiLevelType w:val="hybridMultilevel"/>
    <w:tmpl w:val="0EF8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44D75"/>
    <w:multiLevelType w:val="hybridMultilevel"/>
    <w:tmpl w:val="2422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F0"/>
    <w:rsid w:val="00061472"/>
    <w:rsid w:val="000E42A9"/>
    <w:rsid w:val="00126FB3"/>
    <w:rsid w:val="00143426"/>
    <w:rsid w:val="00153642"/>
    <w:rsid w:val="0016341E"/>
    <w:rsid w:val="00165A08"/>
    <w:rsid w:val="00184DA8"/>
    <w:rsid w:val="001C6787"/>
    <w:rsid w:val="00203B78"/>
    <w:rsid w:val="002236E1"/>
    <w:rsid w:val="00261A4C"/>
    <w:rsid w:val="00285DBF"/>
    <w:rsid w:val="00287FA0"/>
    <w:rsid w:val="002D69E8"/>
    <w:rsid w:val="00367CB5"/>
    <w:rsid w:val="00370CC9"/>
    <w:rsid w:val="003A100D"/>
    <w:rsid w:val="003E6031"/>
    <w:rsid w:val="00422814"/>
    <w:rsid w:val="00457E4E"/>
    <w:rsid w:val="0051316E"/>
    <w:rsid w:val="00592B54"/>
    <w:rsid w:val="005B35BC"/>
    <w:rsid w:val="0066217F"/>
    <w:rsid w:val="006817E2"/>
    <w:rsid w:val="006A5772"/>
    <w:rsid w:val="006B6EEC"/>
    <w:rsid w:val="006E067A"/>
    <w:rsid w:val="007341F0"/>
    <w:rsid w:val="007419C6"/>
    <w:rsid w:val="00772051"/>
    <w:rsid w:val="0078565D"/>
    <w:rsid w:val="007B2DB2"/>
    <w:rsid w:val="00810EB6"/>
    <w:rsid w:val="00853422"/>
    <w:rsid w:val="008A2CAC"/>
    <w:rsid w:val="008B6545"/>
    <w:rsid w:val="008D490A"/>
    <w:rsid w:val="00902D1A"/>
    <w:rsid w:val="009163E5"/>
    <w:rsid w:val="00927EEC"/>
    <w:rsid w:val="009574EB"/>
    <w:rsid w:val="00972593"/>
    <w:rsid w:val="00A25D99"/>
    <w:rsid w:val="00A746AC"/>
    <w:rsid w:val="00A77AEF"/>
    <w:rsid w:val="00A80E78"/>
    <w:rsid w:val="00AA5BB3"/>
    <w:rsid w:val="00AC1F95"/>
    <w:rsid w:val="00AF077D"/>
    <w:rsid w:val="00B379F5"/>
    <w:rsid w:val="00B54E92"/>
    <w:rsid w:val="00B81A26"/>
    <w:rsid w:val="00BB036D"/>
    <w:rsid w:val="00BE62F9"/>
    <w:rsid w:val="00C135D1"/>
    <w:rsid w:val="00C22E1D"/>
    <w:rsid w:val="00C4640A"/>
    <w:rsid w:val="00C77238"/>
    <w:rsid w:val="00C86BD9"/>
    <w:rsid w:val="00C87BB9"/>
    <w:rsid w:val="00CB48FC"/>
    <w:rsid w:val="00CE3F86"/>
    <w:rsid w:val="00D6797C"/>
    <w:rsid w:val="00D82F1F"/>
    <w:rsid w:val="00D87D39"/>
    <w:rsid w:val="00DA0473"/>
    <w:rsid w:val="00DA22F5"/>
    <w:rsid w:val="00DA6830"/>
    <w:rsid w:val="00DB798E"/>
    <w:rsid w:val="00DC4894"/>
    <w:rsid w:val="00DD0794"/>
    <w:rsid w:val="00EB5093"/>
    <w:rsid w:val="00EC53E6"/>
    <w:rsid w:val="00EF1832"/>
    <w:rsid w:val="00F05D40"/>
    <w:rsid w:val="00F63623"/>
    <w:rsid w:val="00F91C6B"/>
    <w:rsid w:val="00FA565C"/>
    <w:rsid w:val="00FB79C6"/>
    <w:rsid w:val="00FD3CE9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E60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65A0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679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A25D99"/>
  </w:style>
  <w:style w:type="paragraph" w:styleId="a6">
    <w:name w:val="No Spacing"/>
    <w:link w:val="a7"/>
    <w:qFormat/>
    <w:rsid w:val="00163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16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16341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3A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00D"/>
  </w:style>
  <w:style w:type="paragraph" w:styleId="aa">
    <w:name w:val="footer"/>
    <w:basedOn w:val="a"/>
    <w:link w:val="ab"/>
    <w:uiPriority w:val="99"/>
    <w:unhideWhenUsed/>
    <w:rsid w:val="003A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00D"/>
  </w:style>
  <w:style w:type="table" w:customStyle="1" w:styleId="3">
    <w:name w:val="Сетка таблицы3"/>
    <w:basedOn w:val="a1"/>
    <w:next w:val="a3"/>
    <w:rsid w:val="00B37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A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6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E60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65A08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679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A25D99"/>
  </w:style>
  <w:style w:type="paragraph" w:styleId="a6">
    <w:name w:val="No Spacing"/>
    <w:link w:val="a7"/>
    <w:qFormat/>
    <w:rsid w:val="00163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16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16341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3A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00D"/>
  </w:style>
  <w:style w:type="paragraph" w:styleId="aa">
    <w:name w:val="footer"/>
    <w:basedOn w:val="a"/>
    <w:link w:val="ab"/>
    <w:uiPriority w:val="99"/>
    <w:unhideWhenUsed/>
    <w:rsid w:val="003A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00D"/>
  </w:style>
  <w:style w:type="table" w:customStyle="1" w:styleId="3">
    <w:name w:val="Сетка таблицы3"/>
    <w:basedOn w:val="a1"/>
    <w:next w:val="a3"/>
    <w:rsid w:val="00B37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A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6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1FEE-C5FF-42BD-B02D-398D45DA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53</Pages>
  <Words>15648</Words>
  <Characters>89195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11</cp:revision>
  <cp:lastPrinted>2019-05-21T00:38:00Z</cp:lastPrinted>
  <dcterms:created xsi:type="dcterms:W3CDTF">2019-05-20T01:48:00Z</dcterms:created>
  <dcterms:modified xsi:type="dcterms:W3CDTF">2019-05-21T09:08:00Z</dcterms:modified>
</cp:coreProperties>
</file>